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CA" w:rsidRPr="009E2553" w:rsidRDefault="000D38CA" w:rsidP="000D38CA">
      <w:pPr>
        <w:pStyle w:val="a3"/>
        <w:spacing w:before="30" w:beforeAutospacing="0" w:after="0" w:afterAutospacing="0" w:line="390" w:lineRule="atLeast"/>
        <w:jc w:val="center"/>
        <w:rPr>
          <w:rFonts w:ascii="Simsun" w:hAnsi="Simsun" w:hint="eastAsia"/>
          <w:b/>
          <w:color w:val="333333"/>
          <w:sz w:val="44"/>
          <w:szCs w:val="44"/>
        </w:rPr>
      </w:pPr>
      <w:r w:rsidRPr="009E2553">
        <w:rPr>
          <w:rFonts w:ascii="Simsun" w:hAnsi="Simsun"/>
          <w:b/>
          <w:color w:val="333333"/>
          <w:sz w:val="44"/>
          <w:szCs w:val="44"/>
        </w:rPr>
        <w:t>《党政领导干部选拔任用工作条例》</w:t>
      </w:r>
    </w:p>
    <w:p w:rsidR="000D38CA" w:rsidRPr="009E2553" w:rsidRDefault="000D38CA" w:rsidP="000D38CA">
      <w:pPr>
        <w:pStyle w:val="a3"/>
        <w:spacing w:before="0" w:beforeAutospacing="0" w:after="0" w:afterAutospacing="0" w:line="390" w:lineRule="atLeast"/>
        <w:jc w:val="both"/>
        <w:rPr>
          <w:rFonts w:ascii="Simsun" w:hAnsi="Simsun" w:hint="eastAsia"/>
          <w:color w:val="333333"/>
          <w:sz w:val="32"/>
          <w:szCs w:val="32"/>
        </w:rPr>
      </w:pPr>
      <w:r w:rsidRPr="009E2553">
        <w:rPr>
          <w:rStyle w:val="a4"/>
          <w:rFonts w:hint="eastAsia"/>
          <w:color w:val="333333"/>
          <w:sz w:val="32"/>
          <w:szCs w:val="32"/>
          <w:bdr w:val="none" w:sz="0" w:space="0" w:color="auto" w:frame="1"/>
        </w:rPr>
        <w:t xml:space="preserve">　　第一章　总则</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w:t>
      </w:r>
      <w:r w:rsidRPr="009E2553">
        <w:rPr>
          <w:rFonts w:ascii="Simsun" w:hAnsi="Simsun"/>
          <w:color w:val="333333"/>
          <w:sz w:val="32"/>
          <w:szCs w:val="32"/>
        </w:rPr>
        <w:t>“</w:t>
      </w:r>
      <w:r w:rsidRPr="009E2553">
        <w:rPr>
          <w:rFonts w:ascii="Simsun" w:hAnsi="Simsun"/>
          <w:color w:val="333333"/>
          <w:sz w:val="32"/>
          <w:szCs w:val="32"/>
        </w:rPr>
        <w:t>三个代表</w:t>
      </w:r>
      <w:r w:rsidRPr="009E2553">
        <w:rPr>
          <w:rFonts w:ascii="Simsun" w:hAnsi="Simsun"/>
          <w:color w:val="333333"/>
          <w:sz w:val="32"/>
          <w:szCs w:val="32"/>
        </w:rPr>
        <w:t>”</w:t>
      </w:r>
      <w:r w:rsidRPr="009E2553">
        <w:rPr>
          <w:rFonts w:ascii="Simsun" w:hAnsi="Simsun"/>
          <w:color w:val="333333"/>
          <w:sz w:val="32"/>
          <w:szCs w:val="32"/>
        </w:rPr>
        <w:t>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第二条　选拔任用党政领导干部，必须坚持下列原则：</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党管干部</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德才兼备、以德为先，五湖四海、任人唯贤</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事业为上、人岗相适、人事相宜</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公道正派、注重实绩、群众公认</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五</w:t>
      </w:r>
      <w:r w:rsidRPr="009E2553">
        <w:rPr>
          <w:rFonts w:ascii="Simsun" w:hAnsi="Simsun"/>
          <w:color w:val="333333"/>
          <w:sz w:val="32"/>
          <w:szCs w:val="32"/>
        </w:rPr>
        <w:t>)</w:t>
      </w:r>
      <w:r w:rsidRPr="009E2553">
        <w:rPr>
          <w:rFonts w:ascii="Simsun" w:hAnsi="Simsun"/>
          <w:color w:val="333333"/>
          <w:sz w:val="32"/>
          <w:szCs w:val="32"/>
        </w:rPr>
        <w:t>民主集中制</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六</w:t>
      </w:r>
      <w:r w:rsidRPr="009E2553">
        <w:rPr>
          <w:rFonts w:ascii="Simsun" w:hAnsi="Simsun"/>
          <w:color w:val="333333"/>
          <w:sz w:val="32"/>
          <w:szCs w:val="32"/>
        </w:rPr>
        <w:t>)</w:t>
      </w:r>
      <w:r w:rsidRPr="009E2553">
        <w:rPr>
          <w:rFonts w:ascii="Simsun" w:hAnsi="Simsun"/>
          <w:color w:val="333333"/>
          <w:sz w:val="32"/>
          <w:szCs w:val="32"/>
        </w:rPr>
        <w:t>依法依规办事。</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树立注重基层和实践的导向，大力选拔敢于负责、勇于担当、善于作为、实绩突出的干部。</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注重发现和培养选拔优秀年轻干部，用好各年龄段干部。</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统筹做好培养选拔女干部、少数民族干部和党外干部工作。</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对不适宜担任现职的领导干部应当进行调整，推进领导干部能上能下。</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第四条　本条例适用于选拔任用中共中央、全国人大常委会、国务院、全国政协、中央纪律检查委员会工作部门领导成员或者机关内设机构担任领导职务的人员，国家监察委员会、最高人民法院、最高人民检察院领导成员</w:t>
      </w:r>
      <w:r w:rsidRPr="009E2553">
        <w:rPr>
          <w:rFonts w:ascii="Simsun" w:hAnsi="Simsun"/>
          <w:color w:val="333333"/>
          <w:sz w:val="32"/>
          <w:szCs w:val="32"/>
        </w:rPr>
        <w:t>(</w:t>
      </w:r>
      <w:r w:rsidRPr="009E2553">
        <w:rPr>
          <w:rFonts w:ascii="Simsun" w:hAnsi="Simsun"/>
          <w:color w:val="333333"/>
          <w:sz w:val="32"/>
          <w:szCs w:val="32"/>
        </w:rPr>
        <w:t>不含正职</w:t>
      </w:r>
      <w:r w:rsidRPr="009E2553">
        <w:rPr>
          <w:rFonts w:ascii="Simsun" w:hAnsi="Simsun"/>
          <w:color w:val="333333"/>
          <w:sz w:val="32"/>
          <w:szCs w:val="32"/>
        </w:rPr>
        <w:t>)</w:t>
      </w:r>
      <w:r w:rsidRPr="009E2553">
        <w:rPr>
          <w:rFonts w:ascii="Simsun" w:hAnsi="Simsun"/>
          <w:color w:val="333333"/>
          <w:sz w:val="32"/>
          <w:szCs w:val="32"/>
        </w:rPr>
        <w:t>和内设机构担任领导职务的人员</w:t>
      </w:r>
      <w:r w:rsidRPr="009E2553">
        <w:rPr>
          <w:rFonts w:ascii="Simsun" w:hAnsi="Simsun"/>
          <w:color w:val="333333"/>
          <w:sz w:val="32"/>
          <w:szCs w:val="32"/>
        </w:rPr>
        <w:t>;</w:t>
      </w:r>
      <w:r w:rsidRPr="009E2553">
        <w:rPr>
          <w:rFonts w:ascii="Simsun" w:hAnsi="Simsun"/>
          <w:color w:val="333333"/>
          <w:sz w:val="32"/>
          <w:szCs w:val="32"/>
        </w:rPr>
        <w:t>县级以上地方各级党委、人大常委会、政府、政协、纪委监委、法院、检察院及其工作部门领导成员或者机关内设机构担任领导职务的人员</w:t>
      </w:r>
      <w:r w:rsidRPr="009E2553">
        <w:rPr>
          <w:rFonts w:ascii="Simsun" w:hAnsi="Simsun"/>
          <w:color w:val="333333"/>
          <w:sz w:val="32"/>
          <w:szCs w:val="32"/>
        </w:rPr>
        <w:t>;</w:t>
      </w:r>
      <w:r w:rsidRPr="009E2553">
        <w:rPr>
          <w:rFonts w:ascii="Simsun" w:hAnsi="Simsun"/>
          <w:color w:val="333333"/>
          <w:sz w:val="32"/>
          <w:szCs w:val="32"/>
        </w:rPr>
        <w:t>上列工作部门内设机构担任领导职务的人员。</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选拔任用参照公务员法管理的群团机关和县级以上党委、政府直属事业单位的领导成员及其内设机构担任领导职务的人员，参照本条例执行。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上列机关、单位选拔任用非中共党员领导干部，参照本条例执行。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选拔任用民族区域自治地方党政领导干部，法律法规和政策另有规定的，从其规定。</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第五条　本条例第四条所列范围中选举和依法任免的党政领导职务，党组织推荐、提名人选的产生，适用本条例的规定，其选举和依法任免按照有关法律、章程和规定进行。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第六条　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及其组织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部门按照干部管理权限履行选拔任用党政领导干部职责，切实发挥把关作用，负责本条例的组织实施。</w:t>
      </w:r>
    </w:p>
    <w:p w:rsidR="000D38CA" w:rsidRPr="009E2553" w:rsidRDefault="000D38CA" w:rsidP="000D38CA">
      <w:pPr>
        <w:pStyle w:val="a3"/>
        <w:spacing w:before="0" w:beforeAutospacing="0" w:after="0" w:afterAutospacing="0" w:line="390" w:lineRule="atLeast"/>
        <w:jc w:val="both"/>
        <w:rPr>
          <w:rFonts w:ascii="Simsun" w:hAnsi="Simsun" w:hint="eastAsia"/>
          <w:color w:val="333333"/>
          <w:sz w:val="32"/>
          <w:szCs w:val="32"/>
        </w:rPr>
      </w:pPr>
      <w:r w:rsidRPr="009E2553">
        <w:rPr>
          <w:rStyle w:val="a4"/>
          <w:rFonts w:hint="eastAsia"/>
          <w:color w:val="333333"/>
          <w:sz w:val="32"/>
          <w:szCs w:val="32"/>
          <w:bdr w:val="none" w:sz="0" w:space="0" w:color="auto" w:frame="1"/>
        </w:rPr>
        <w:t xml:space="preserve">　　第二章　选拔任用条件</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第七条　党政领导干部必须信念坚定、为民服务、勤政务实、敢于担当、清正廉洁，具备下列基本条件：</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自觉坚持以马克思列宁主义、毛泽东思想、邓小平理论、</w:t>
      </w:r>
      <w:r w:rsidRPr="009E2553">
        <w:rPr>
          <w:rFonts w:ascii="Simsun" w:hAnsi="Simsun"/>
          <w:color w:val="333333"/>
          <w:sz w:val="32"/>
          <w:szCs w:val="32"/>
        </w:rPr>
        <w:t>“</w:t>
      </w:r>
      <w:r w:rsidRPr="009E2553">
        <w:rPr>
          <w:rFonts w:ascii="Simsun" w:hAnsi="Simsun"/>
          <w:color w:val="333333"/>
          <w:sz w:val="32"/>
          <w:szCs w:val="32"/>
        </w:rPr>
        <w:t>三个代表</w:t>
      </w:r>
      <w:r w:rsidRPr="009E2553">
        <w:rPr>
          <w:rFonts w:ascii="Simsun" w:hAnsi="Simsun"/>
          <w:color w:val="333333"/>
          <w:sz w:val="32"/>
          <w:szCs w:val="32"/>
        </w:rPr>
        <w:t>”</w:t>
      </w:r>
      <w:r w:rsidRPr="009E2553">
        <w:rPr>
          <w:rFonts w:ascii="Simsun" w:hAnsi="Simsun"/>
          <w:color w:val="333333"/>
          <w:sz w:val="32"/>
          <w:szCs w:val="32"/>
        </w:rPr>
        <w:t>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w:t>
      </w:r>
      <w:r w:rsidRPr="009E2553">
        <w:rPr>
          <w:rFonts w:ascii="Simsun" w:hAnsi="Simsun"/>
          <w:color w:val="333333"/>
          <w:sz w:val="32"/>
          <w:szCs w:val="32"/>
        </w:rPr>
        <w:lastRenderedPageBreak/>
        <w:t>一领导，自觉在思想上政治上行动上同党中央保持高度一致，经得起各种风浪考验</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坚持解放思想，实事求是，与时俱进，求真务实，认真调查研究，能够把党的方针政策同本地区本部门实际相结合，卓有成效地开展工作，落实</w:t>
      </w:r>
      <w:r w:rsidRPr="009E2553">
        <w:rPr>
          <w:rFonts w:ascii="Simsun" w:hAnsi="Simsun"/>
          <w:color w:val="333333"/>
          <w:sz w:val="32"/>
          <w:szCs w:val="32"/>
        </w:rPr>
        <w:t>“</w:t>
      </w:r>
      <w:r w:rsidRPr="009E2553">
        <w:rPr>
          <w:rFonts w:ascii="Simsun" w:hAnsi="Simsun"/>
          <w:color w:val="333333"/>
          <w:sz w:val="32"/>
          <w:szCs w:val="32"/>
        </w:rPr>
        <w:t>三严三实</w:t>
      </w:r>
      <w:r w:rsidRPr="009E2553">
        <w:rPr>
          <w:rFonts w:ascii="Simsun" w:hAnsi="Simsun"/>
          <w:color w:val="333333"/>
          <w:sz w:val="32"/>
          <w:szCs w:val="32"/>
        </w:rPr>
        <w:t>”</w:t>
      </w:r>
      <w:r w:rsidRPr="009E2553">
        <w:rPr>
          <w:rFonts w:ascii="Simsun" w:hAnsi="Simsun"/>
          <w:color w:val="333333"/>
          <w:sz w:val="32"/>
          <w:szCs w:val="32"/>
        </w:rPr>
        <w:t>要求，主动担当作为，真抓实干，讲实话，办实事，求实效</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有强烈的革命事业心、政治责任感和历史使命感，有斗争精神和斗争本领，有实践经验，有胜任领导工作的组织能力、文化水平和专业素养</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五</w:t>
      </w:r>
      <w:r w:rsidRPr="009E2553">
        <w:rPr>
          <w:rFonts w:ascii="Simsun" w:hAnsi="Simsun"/>
          <w:color w:val="333333"/>
          <w:sz w:val="32"/>
          <w:szCs w:val="32"/>
        </w:rPr>
        <w:t>)</w:t>
      </w:r>
      <w:r w:rsidRPr="009E2553">
        <w:rPr>
          <w:rFonts w:ascii="Simsun" w:hAnsi="Simsun"/>
          <w:color w:val="333333"/>
          <w:sz w:val="32"/>
          <w:szCs w:val="32"/>
        </w:rPr>
        <w:t>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w:t>
      </w:r>
      <w:r w:rsidRPr="009E2553">
        <w:rPr>
          <w:rFonts w:ascii="Simsun" w:hAnsi="Simsun"/>
          <w:color w:val="333333"/>
          <w:sz w:val="32"/>
          <w:szCs w:val="32"/>
        </w:rPr>
        <w:t>(</w:t>
      </w:r>
      <w:r w:rsidRPr="009E2553">
        <w:rPr>
          <w:rFonts w:ascii="Simsun" w:hAnsi="Simsun"/>
          <w:color w:val="333333"/>
          <w:sz w:val="32"/>
          <w:szCs w:val="32"/>
        </w:rPr>
        <w:t>六</w:t>
      </w:r>
      <w:r w:rsidRPr="009E2553">
        <w:rPr>
          <w:rFonts w:ascii="Simsun" w:hAnsi="Simsun"/>
          <w:color w:val="333333"/>
          <w:sz w:val="32"/>
          <w:szCs w:val="32"/>
        </w:rPr>
        <w:t>)</w:t>
      </w:r>
      <w:r w:rsidRPr="009E2553">
        <w:rPr>
          <w:rFonts w:ascii="Simsun" w:hAnsi="Simsun"/>
          <w:color w:val="333333"/>
          <w:sz w:val="32"/>
          <w:szCs w:val="32"/>
        </w:rPr>
        <w:t>坚持和维护党的民主集中制，有民主作风，有全局观念，善于团结同志，包括团结同自己有不同意见的同志一道工作。</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第八条　提拔担任党政领导职务的，应当具备下列基本资格：</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提任县处级领导职务的，应当具有五年以上工龄和两年以上基层工作经历。</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提任县处级以上领导职务的，一般应当具有在下一级两个以上职位任职的经历。</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提任县处级以上领导职务，由副职提任正职的，应当在副职岗位工作两年以上</w:t>
      </w:r>
      <w:r w:rsidRPr="009E2553">
        <w:rPr>
          <w:rFonts w:ascii="Simsun" w:hAnsi="Simsun"/>
          <w:color w:val="333333"/>
          <w:sz w:val="32"/>
          <w:szCs w:val="32"/>
        </w:rPr>
        <w:t>;</w:t>
      </w:r>
      <w:r w:rsidRPr="009E2553">
        <w:rPr>
          <w:rFonts w:ascii="Simsun" w:hAnsi="Simsun"/>
          <w:color w:val="333333"/>
          <w:sz w:val="32"/>
          <w:szCs w:val="32"/>
        </w:rPr>
        <w:t>由下级正职提任上级副职的，应当在下级正职岗位工作三年以上。</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一般应当具有大学专科以上文化程度，其中厅局级以上领导干部一般应当具有大学本科以上文化程度。</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五</w:t>
      </w:r>
      <w:r w:rsidRPr="009E2553">
        <w:rPr>
          <w:rFonts w:ascii="Simsun" w:hAnsi="Simsun"/>
          <w:color w:val="333333"/>
          <w:sz w:val="32"/>
          <w:szCs w:val="32"/>
        </w:rPr>
        <w:t>)</w:t>
      </w:r>
      <w:r w:rsidRPr="009E2553">
        <w:rPr>
          <w:rFonts w:ascii="Simsun" w:hAnsi="Simsun"/>
          <w:color w:val="333333"/>
          <w:sz w:val="32"/>
          <w:szCs w:val="32"/>
        </w:rPr>
        <w:t>应当经过党校</w:t>
      </w:r>
      <w:r w:rsidRPr="009E2553">
        <w:rPr>
          <w:rFonts w:ascii="Simsun" w:hAnsi="Simsun"/>
          <w:color w:val="333333"/>
          <w:sz w:val="32"/>
          <w:szCs w:val="32"/>
        </w:rPr>
        <w:t>(</w:t>
      </w:r>
      <w:r w:rsidRPr="009E2553">
        <w:rPr>
          <w:rFonts w:ascii="Simsun" w:hAnsi="Simsun"/>
          <w:color w:val="333333"/>
          <w:sz w:val="32"/>
          <w:szCs w:val="32"/>
        </w:rPr>
        <w:t>行政学院</w:t>
      </w:r>
      <w:r w:rsidRPr="009E2553">
        <w:rPr>
          <w:rFonts w:ascii="Simsun" w:hAnsi="Simsun"/>
          <w:color w:val="333333"/>
          <w:sz w:val="32"/>
          <w:szCs w:val="32"/>
        </w:rPr>
        <w:t>)</w:t>
      </w:r>
      <w:r w:rsidRPr="009E2553">
        <w:rPr>
          <w:rFonts w:ascii="Simsun" w:hAnsi="Simsun"/>
          <w:color w:val="333333"/>
          <w:sz w:val="32"/>
          <w:szCs w:val="32"/>
        </w:rPr>
        <w:t>、干部学院或者组织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部门认可的其他培训机构的培训，培训时间应当达到干部教育培训的有关规定要求。确因特殊情况在提任前未达到培训要求的，应当在提任后一年内完成培训。</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六</w:t>
      </w:r>
      <w:r w:rsidRPr="009E2553">
        <w:rPr>
          <w:rFonts w:ascii="Simsun" w:hAnsi="Simsun"/>
          <w:color w:val="333333"/>
          <w:sz w:val="32"/>
          <w:szCs w:val="32"/>
        </w:rPr>
        <w:t>)</w:t>
      </w:r>
      <w:r w:rsidRPr="009E2553">
        <w:rPr>
          <w:rFonts w:ascii="Simsun" w:hAnsi="Simsun"/>
          <w:color w:val="333333"/>
          <w:sz w:val="32"/>
          <w:szCs w:val="32"/>
        </w:rPr>
        <w:t>具有正常履行职责的身体条件。</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七</w:t>
      </w:r>
      <w:r w:rsidRPr="009E2553">
        <w:rPr>
          <w:rFonts w:ascii="Simsun" w:hAnsi="Simsun"/>
          <w:color w:val="333333"/>
          <w:sz w:val="32"/>
          <w:szCs w:val="32"/>
        </w:rPr>
        <w:t>)</w:t>
      </w:r>
      <w:r w:rsidRPr="009E2553">
        <w:rPr>
          <w:rFonts w:ascii="Simsun" w:hAnsi="Simsun"/>
          <w:color w:val="333333"/>
          <w:sz w:val="32"/>
          <w:szCs w:val="32"/>
        </w:rPr>
        <w:t>符合有关法律规定的资格要求。提任党的领导职务的，还应当符合《中国共产党章程》等规定的党龄要求。</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职级公务员担任领导职务，按照有关规定执行。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第九条　党政领导干部应当逐级提拔。特别优秀或者工作特殊需要的干部，可以突破任职资格规定或者越级提拔担任领导职务。</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破格提拔的特别优秀干部，应当政治过硬、德才素质突出、群众公认度高，且符合下列条件之一：在关键时刻或者承担急难险重任务中经受住考验、表现突出、作出重大贡献</w:t>
      </w:r>
      <w:r w:rsidRPr="009E2553">
        <w:rPr>
          <w:rFonts w:ascii="Simsun" w:hAnsi="Simsun"/>
          <w:color w:val="333333"/>
          <w:sz w:val="32"/>
          <w:szCs w:val="32"/>
        </w:rPr>
        <w:t>;</w:t>
      </w:r>
      <w:r w:rsidRPr="009E2553">
        <w:rPr>
          <w:rFonts w:ascii="Simsun" w:hAnsi="Simsun"/>
          <w:color w:val="333333"/>
          <w:sz w:val="32"/>
          <w:szCs w:val="32"/>
        </w:rPr>
        <w:t>在条件艰苦、环境复杂、基础差的地区或者单位工作实绩突出</w:t>
      </w:r>
      <w:r w:rsidRPr="009E2553">
        <w:rPr>
          <w:rFonts w:ascii="Simsun" w:hAnsi="Simsun"/>
          <w:color w:val="333333"/>
          <w:sz w:val="32"/>
          <w:szCs w:val="32"/>
        </w:rPr>
        <w:t>;</w:t>
      </w:r>
      <w:r w:rsidRPr="009E2553">
        <w:rPr>
          <w:rFonts w:ascii="Simsun" w:hAnsi="Simsun"/>
          <w:color w:val="333333"/>
          <w:sz w:val="32"/>
          <w:szCs w:val="32"/>
        </w:rPr>
        <w:t>在其他岗位上尽职尽责，工作实绩特别显著。</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因工作特殊需要破格提拔的干部，应当符合下列情形之一：领导班子结构需要或者领导职位有特殊要求的</w:t>
      </w:r>
      <w:r w:rsidRPr="009E2553">
        <w:rPr>
          <w:rFonts w:ascii="Simsun" w:hAnsi="Simsun"/>
          <w:color w:val="333333"/>
          <w:sz w:val="32"/>
          <w:szCs w:val="32"/>
        </w:rPr>
        <w:t>;</w:t>
      </w:r>
      <w:r w:rsidRPr="009E2553">
        <w:rPr>
          <w:rFonts w:ascii="Simsun" w:hAnsi="Simsun"/>
          <w:color w:val="333333"/>
          <w:sz w:val="32"/>
          <w:szCs w:val="32"/>
        </w:rPr>
        <w:t>专业性较强的岗位或者重要专项工作急需的</w:t>
      </w:r>
      <w:r w:rsidRPr="009E2553">
        <w:rPr>
          <w:rFonts w:ascii="Simsun" w:hAnsi="Simsun"/>
          <w:color w:val="333333"/>
          <w:sz w:val="32"/>
          <w:szCs w:val="32"/>
        </w:rPr>
        <w:t>;</w:t>
      </w:r>
      <w:r w:rsidRPr="009E2553">
        <w:rPr>
          <w:rFonts w:ascii="Simsun" w:hAnsi="Simsun"/>
          <w:color w:val="333333"/>
          <w:sz w:val="32"/>
          <w:szCs w:val="32"/>
        </w:rPr>
        <w:t>艰苦边远地区、贫困地区急需引进的。</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第十条　拓宽选人视野和渠道，党政领导干部可以从党政机关选拔任用，也可以从党政机关以外选拔任用，注意从企业、高等学校、科研院所等单位以及社会组织中发现选拔。地方党政领导班子成员应当注意从担任过县</w:t>
      </w:r>
      <w:r w:rsidRPr="009E2553">
        <w:rPr>
          <w:rFonts w:ascii="Simsun" w:hAnsi="Simsun"/>
          <w:color w:val="333333"/>
          <w:sz w:val="32"/>
          <w:szCs w:val="32"/>
        </w:rPr>
        <w:t>(</w:t>
      </w:r>
      <w:r w:rsidRPr="009E2553">
        <w:rPr>
          <w:rFonts w:ascii="Simsun" w:hAnsi="Simsun"/>
          <w:color w:val="333333"/>
          <w:sz w:val="32"/>
          <w:szCs w:val="32"/>
        </w:rPr>
        <w:t>市、区、旗</w:t>
      </w:r>
      <w:r w:rsidRPr="009E2553">
        <w:rPr>
          <w:rFonts w:ascii="Simsun" w:hAnsi="Simsun"/>
          <w:color w:val="333333"/>
          <w:sz w:val="32"/>
          <w:szCs w:val="32"/>
        </w:rPr>
        <w:t>)</w:t>
      </w:r>
      <w:r w:rsidRPr="009E2553">
        <w:rPr>
          <w:rFonts w:ascii="Simsun" w:hAnsi="Simsun"/>
          <w:color w:val="333333"/>
          <w:sz w:val="32"/>
          <w:szCs w:val="32"/>
        </w:rPr>
        <w:t>、乡</w:t>
      </w:r>
      <w:r w:rsidRPr="009E2553">
        <w:rPr>
          <w:rFonts w:ascii="Simsun" w:hAnsi="Simsun"/>
          <w:color w:val="333333"/>
          <w:sz w:val="32"/>
          <w:szCs w:val="32"/>
        </w:rPr>
        <w:t>(</w:t>
      </w:r>
      <w:r w:rsidRPr="009E2553">
        <w:rPr>
          <w:rFonts w:ascii="Simsun" w:hAnsi="Simsun"/>
          <w:color w:val="333333"/>
          <w:sz w:val="32"/>
          <w:szCs w:val="32"/>
        </w:rPr>
        <w:t>镇、街道</w:t>
      </w:r>
      <w:r w:rsidRPr="009E2553">
        <w:rPr>
          <w:rFonts w:ascii="Simsun" w:hAnsi="Simsun"/>
          <w:color w:val="333333"/>
          <w:sz w:val="32"/>
          <w:szCs w:val="32"/>
        </w:rPr>
        <w:t>)</w:t>
      </w:r>
      <w:r w:rsidRPr="009E2553">
        <w:rPr>
          <w:rFonts w:ascii="Simsun" w:hAnsi="Simsun"/>
          <w:color w:val="333333"/>
          <w:sz w:val="32"/>
          <w:szCs w:val="32"/>
        </w:rPr>
        <w:t>党政领导职务的干部和国有企事业单位领导人员中选拔。</w:t>
      </w:r>
    </w:p>
    <w:p w:rsidR="000D38CA" w:rsidRPr="009E2553" w:rsidRDefault="000D38CA" w:rsidP="000D38CA">
      <w:pPr>
        <w:pStyle w:val="a3"/>
        <w:spacing w:before="0" w:beforeAutospacing="0" w:after="0" w:afterAutospacing="0" w:line="390" w:lineRule="atLeast"/>
        <w:jc w:val="both"/>
        <w:rPr>
          <w:rFonts w:ascii="Simsun" w:hAnsi="Simsun" w:hint="eastAsia"/>
          <w:color w:val="333333"/>
          <w:sz w:val="32"/>
          <w:szCs w:val="32"/>
        </w:rPr>
      </w:pPr>
      <w:r w:rsidRPr="009E2553">
        <w:rPr>
          <w:rStyle w:val="a4"/>
          <w:rFonts w:hint="eastAsia"/>
          <w:color w:val="333333"/>
          <w:sz w:val="32"/>
          <w:szCs w:val="32"/>
          <w:bdr w:val="none" w:sz="0" w:space="0" w:color="auto" w:frame="1"/>
        </w:rPr>
        <w:lastRenderedPageBreak/>
        <w:t xml:space="preserve">　　第三章　分析研判和动议</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第十一条　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部门应当深化对干部的日常了解，坚持知事识人，把功夫下在平时，全方位、多角度、近距离了解干部。根据日常了解情况，对领导班子和领导干部进行综合分析研判，为党委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选人用人提供依据和参考。</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第十二条　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或者组织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部门根据工作需要和领导班子建设实际，结合综合分析研判情况，提出启动干部选拔任用工作意见。</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第十三条　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部门综合有关方面建议和平时了解掌握的情况，对领导班子和领导干部进行动议分析，就选拔任用的职位、条件、范围、方式、程序和人选意向等提出初步建议。</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个人向党组织推荐领导干部人选，必须负责地写出推荐材料并署名。</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第十四条　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部门将初步建议向党委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主要领导成员汇报，对初步建议进行完善，在一定范围内进行沟通酝酿，形成工作方案。</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对动议的人选严格把关，根据工作需要，可以提前核查有关事项。</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第十五条　研判和动议时，根据工作需要和实际情况，如确有必要，也可以把公开选拔、竞争上岗作为产生人选的一种方式。领导职位出现空缺且本地区本部门没有合适人选</w:t>
      </w:r>
      <w:r w:rsidRPr="009E2553">
        <w:rPr>
          <w:rFonts w:ascii="Simsun" w:hAnsi="Simsun"/>
          <w:color w:val="333333"/>
          <w:sz w:val="32"/>
          <w:szCs w:val="32"/>
        </w:rPr>
        <w:lastRenderedPageBreak/>
        <w:t>的，特别是需要补充紧缺专业人才或者配备结构需要干部的，可以通过公开选拔产生人选</w:t>
      </w:r>
      <w:r w:rsidRPr="009E2553">
        <w:rPr>
          <w:rFonts w:ascii="Simsun" w:hAnsi="Simsun"/>
          <w:color w:val="333333"/>
          <w:sz w:val="32"/>
          <w:szCs w:val="32"/>
        </w:rPr>
        <w:t>;</w:t>
      </w:r>
      <w:r w:rsidRPr="009E2553">
        <w:rPr>
          <w:rFonts w:ascii="Simsun" w:hAnsi="Simsun"/>
          <w:color w:val="333333"/>
          <w:sz w:val="32"/>
          <w:szCs w:val="32"/>
        </w:rPr>
        <w:t>领导职位出现空缺，本单位本系统符合资格条件人数较多且需要进一步比选择优的，可以通过竞争上岗产生人选。公开选拔、竞争上岗一般适用于副职领导职位。</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公开选拔、竞争上岗应当结合岗位特点，坚持组织把关，突出政治素质、专业素养、工作实绩和一贯表现，防止简单以分数、票数取人。</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公开选拔、竞争上岗设置的资格条件突破规定的，应当事先报上级组织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部门审核同意。</w:t>
      </w:r>
    </w:p>
    <w:p w:rsidR="000D38CA" w:rsidRPr="009E2553" w:rsidRDefault="000D38CA" w:rsidP="000D38CA">
      <w:pPr>
        <w:pStyle w:val="a3"/>
        <w:spacing w:before="0" w:beforeAutospacing="0" w:after="0" w:afterAutospacing="0" w:line="390" w:lineRule="atLeast"/>
        <w:jc w:val="both"/>
        <w:rPr>
          <w:rFonts w:ascii="Simsun" w:hAnsi="Simsun" w:hint="eastAsia"/>
          <w:color w:val="333333"/>
          <w:sz w:val="32"/>
          <w:szCs w:val="32"/>
        </w:rPr>
      </w:pPr>
      <w:r w:rsidRPr="009E2553">
        <w:rPr>
          <w:rStyle w:val="a4"/>
          <w:rFonts w:hint="eastAsia"/>
          <w:color w:val="333333"/>
          <w:sz w:val="32"/>
          <w:szCs w:val="32"/>
          <w:bdr w:val="none" w:sz="0" w:space="0" w:color="auto" w:frame="1"/>
        </w:rPr>
        <w:t xml:space="preserve">　　第四章　民主推荐</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第十六条　选拔任用党政领导干部，应当经过民主推荐。民主推荐包括谈话调研推荐和会议推荐，推荐结果作为选拔任用的重要参考，在一年内有效。</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第十七条　领导班子换届，民主推荐按照职位设置全额定向推荐</w:t>
      </w:r>
      <w:r w:rsidRPr="009E2553">
        <w:rPr>
          <w:rFonts w:ascii="Simsun" w:hAnsi="Simsun"/>
          <w:color w:val="333333"/>
          <w:sz w:val="32"/>
          <w:szCs w:val="32"/>
        </w:rPr>
        <w:t>;</w:t>
      </w:r>
      <w:r w:rsidRPr="009E2553">
        <w:rPr>
          <w:rFonts w:ascii="Simsun" w:hAnsi="Simsun"/>
          <w:color w:val="333333"/>
          <w:sz w:val="32"/>
          <w:szCs w:val="32"/>
        </w:rPr>
        <w:t>个别提拔任职或者进一步使用，可以按照拟任职位进行定向推荐，也可以根据拟任职位的具体情况进行非定向推荐</w:t>
      </w:r>
      <w:r w:rsidRPr="009E2553">
        <w:rPr>
          <w:rFonts w:ascii="Simsun" w:hAnsi="Simsun"/>
          <w:color w:val="333333"/>
          <w:sz w:val="32"/>
          <w:szCs w:val="32"/>
        </w:rPr>
        <w:t>;</w:t>
      </w:r>
      <w:r w:rsidRPr="009E2553">
        <w:rPr>
          <w:rFonts w:ascii="Simsun" w:hAnsi="Simsun"/>
          <w:color w:val="333333"/>
          <w:sz w:val="32"/>
          <w:szCs w:val="32"/>
        </w:rPr>
        <w:t>进一步使用的，可以采取听取意见的方式进行，其中正职也可以参照个别提拔任职进行民主推荐。</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第十八条　地方领导班子换届，民主推荐应当经过下列程序：</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进行谈话调研推荐，提前向谈话对象提供谈话提纲、换届政策说明、干部名册等相关材料，提出有关要求，提高谈话质量</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综合考虑谈话调研推荐情况以及人选条件、岗位要求、班子结构等，经与本级党委沟通协商后，由上级党委或者组织部门研究提出会议推荐参考人选，参考人选应当差额提出</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召开推荐会议，由本级党委主持，考察组说明换届有关政策，介绍参考人选产生情况，提出有关要求，组织填写推荐表</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对民主推荐情况进行综合分析</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五</w:t>
      </w:r>
      <w:r w:rsidRPr="009E2553">
        <w:rPr>
          <w:rFonts w:ascii="Simsun" w:hAnsi="Simsun"/>
          <w:color w:val="333333"/>
          <w:sz w:val="32"/>
          <w:szCs w:val="32"/>
        </w:rPr>
        <w:t>)</w:t>
      </w:r>
      <w:r w:rsidRPr="009E2553">
        <w:rPr>
          <w:rFonts w:ascii="Simsun" w:hAnsi="Simsun"/>
          <w:color w:val="333333"/>
          <w:sz w:val="32"/>
          <w:szCs w:val="32"/>
        </w:rPr>
        <w:t>向上级党委或者组织部门汇报民主推荐情况。</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第十九条　地方领导班子换届，谈话调研推荐一般由下列人员参加：</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党委成员</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人大常委会、政府、政协领导成员</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纪委监委领导成员</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法院、检察院主要领导成员</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五</w:t>
      </w:r>
      <w:r w:rsidRPr="009E2553">
        <w:rPr>
          <w:rFonts w:ascii="Simsun" w:hAnsi="Simsun"/>
          <w:color w:val="333333"/>
          <w:sz w:val="32"/>
          <w:szCs w:val="32"/>
        </w:rPr>
        <w:t>)</w:t>
      </w:r>
      <w:r w:rsidRPr="009E2553">
        <w:rPr>
          <w:rFonts w:ascii="Simsun" w:hAnsi="Simsun"/>
          <w:color w:val="333333"/>
          <w:sz w:val="32"/>
          <w:szCs w:val="32"/>
        </w:rPr>
        <w:t>党委工作部门、政府</w:t>
      </w:r>
      <w:bookmarkStart w:id="0" w:name="_GoBack"/>
      <w:bookmarkEnd w:id="0"/>
      <w:r w:rsidRPr="009E2553">
        <w:rPr>
          <w:rFonts w:ascii="Simsun" w:hAnsi="Simsun"/>
          <w:color w:val="333333"/>
          <w:sz w:val="32"/>
          <w:szCs w:val="32"/>
        </w:rPr>
        <w:t>工作部门、群团组织主要领导成员</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六</w:t>
      </w:r>
      <w:r w:rsidRPr="009E2553">
        <w:rPr>
          <w:rFonts w:ascii="Simsun" w:hAnsi="Simsun"/>
          <w:color w:val="333333"/>
          <w:sz w:val="32"/>
          <w:szCs w:val="32"/>
        </w:rPr>
        <w:t>)</w:t>
      </w:r>
      <w:r w:rsidRPr="009E2553">
        <w:rPr>
          <w:rFonts w:ascii="Simsun" w:hAnsi="Simsun"/>
          <w:color w:val="333333"/>
          <w:sz w:val="32"/>
          <w:szCs w:val="32"/>
        </w:rPr>
        <w:t>下一级党委和政府主要领导成员</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w:t>
      </w:r>
      <w:r w:rsidRPr="009E2553">
        <w:rPr>
          <w:rFonts w:ascii="Simsun" w:hAnsi="Simsun"/>
          <w:color w:val="333333"/>
          <w:sz w:val="32"/>
          <w:szCs w:val="32"/>
        </w:rPr>
        <w:t>(</w:t>
      </w:r>
      <w:r w:rsidRPr="009E2553">
        <w:rPr>
          <w:rFonts w:ascii="Simsun" w:hAnsi="Simsun"/>
          <w:color w:val="333333"/>
          <w:sz w:val="32"/>
          <w:szCs w:val="32"/>
        </w:rPr>
        <w:t>七</w:t>
      </w:r>
      <w:r w:rsidRPr="009E2553">
        <w:rPr>
          <w:rFonts w:ascii="Simsun" w:hAnsi="Simsun"/>
          <w:color w:val="333333"/>
          <w:sz w:val="32"/>
          <w:szCs w:val="32"/>
        </w:rPr>
        <w:t>)</w:t>
      </w:r>
      <w:r w:rsidRPr="009E2553">
        <w:rPr>
          <w:rFonts w:ascii="Simsun" w:hAnsi="Simsun"/>
          <w:color w:val="333333"/>
          <w:sz w:val="32"/>
          <w:szCs w:val="32"/>
        </w:rPr>
        <w:t>其他需要参加的人员，可以根据知情度、关联度和代表性原则确定。</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推荐人大常委会、政府、政协领导成员人选，应当有民主党派、工商联主要领导成员和无党派代表人士参加。</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参加会议推荐的人员参照上列范围确定，可以适当调整。</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第二十条　个别提拔任职，或者进一步使用需要进行民主推荐的，民主推荐程序可以参照本条例第十八条规定进行</w:t>
      </w:r>
      <w:r w:rsidRPr="009E2553">
        <w:rPr>
          <w:rFonts w:ascii="Simsun" w:hAnsi="Simsun"/>
          <w:color w:val="333333"/>
          <w:sz w:val="32"/>
          <w:szCs w:val="32"/>
        </w:rPr>
        <w:t>;</w:t>
      </w:r>
      <w:r w:rsidRPr="009E2553">
        <w:rPr>
          <w:rFonts w:ascii="Simsun" w:hAnsi="Simsun"/>
          <w:color w:val="333333"/>
          <w:sz w:val="32"/>
          <w:szCs w:val="32"/>
        </w:rPr>
        <w:t>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根据工作需要，可以在民主推荐前对推荐职位、条件、范围以及符合职位要求和任职条件的人选，在人选所在地区或者单位领导班子范围内进行沟通。</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第二十一条　个别提拔任职，或者进一步使用需要进行民主推荐的，参加民主推荐人员一般按照下列范围执行：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民主推荐地方党政领导班子成员人选，参照本条例第十九条规定执行，可以适当调整。</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民主推荐工作部门领导成员人选，谈话调研推荐由本部门领导成员、内设机构担任主要领导职务的人员、直属单位主要领导成员以及其他需要参加的人员参加</w:t>
      </w:r>
      <w:r w:rsidRPr="009E2553">
        <w:rPr>
          <w:rFonts w:ascii="Simsun" w:hAnsi="Simsun"/>
          <w:color w:val="333333"/>
          <w:sz w:val="32"/>
          <w:szCs w:val="32"/>
        </w:rPr>
        <w:t>;</w:t>
      </w:r>
      <w:r w:rsidRPr="009E2553">
        <w:rPr>
          <w:rFonts w:ascii="Simsun" w:hAnsi="Simsun"/>
          <w:color w:val="333333"/>
          <w:sz w:val="32"/>
          <w:szCs w:val="32"/>
        </w:rPr>
        <w:t>根据实际</w:t>
      </w:r>
      <w:r w:rsidRPr="009E2553">
        <w:rPr>
          <w:rFonts w:ascii="Simsun" w:hAnsi="Simsun"/>
          <w:color w:val="333333"/>
          <w:sz w:val="32"/>
          <w:szCs w:val="32"/>
        </w:rPr>
        <w:lastRenderedPageBreak/>
        <w:t>情况还可以吸收本系统下级单位主要领导成员参加。参加会议推荐的人员范围可以适当调整。</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民主推荐内设机构领导职务拟任人选，参照前项所列范围确定，也可以在内设机构范围内进行。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第二十二条　党委和政府及其工作部门个别特殊需要的领导成员人选，可以由党委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或者组织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部门推荐，报上级组织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部门同意后作为考察对象。</w:t>
      </w:r>
    </w:p>
    <w:p w:rsidR="000D38CA" w:rsidRPr="009E2553" w:rsidRDefault="000D38CA" w:rsidP="000D38CA">
      <w:pPr>
        <w:pStyle w:val="a3"/>
        <w:spacing w:before="0" w:beforeAutospacing="0" w:after="0" w:afterAutospacing="0" w:line="390" w:lineRule="atLeast"/>
        <w:jc w:val="both"/>
        <w:rPr>
          <w:rFonts w:ascii="Simsun" w:hAnsi="Simsun" w:hint="eastAsia"/>
          <w:color w:val="333333"/>
          <w:sz w:val="32"/>
          <w:szCs w:val="32"/>
        </w:rPr>
      </w:pPr>
      <w:r w:rsidRPr="009E2553">
        <w:rPr>
          <w:rStyle w:val="a4"/>
          <w:rFonts w:hint="eastAsia"/>
          <w:color w:val="333333"/>
          <w:sz w:val="32"/>
          <w:szCs w:val="32"/>
          <w:bdr w:val="none" w:sz="0" w:space="0" w:color="auto" w:frame="1"/>
        </w:rPr>
        <w:t xml:space="preserve">　　第五章　考察</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第二十三条　确定考察对象，应当根据工作需要和干部德才条件，将民主推荐与日常了解、综合分析研判以及岗位匹配度等情况综合考虑，深入分析、比较择优，防止把推荐票等同于选举票、简单以推荐票取人。</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第二十四条　有下列情形之一的，不得列为考察对象：</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违反政治纪律和政治规矩的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群众公认度不高的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上一年年度考核结果为基本称职以下等次的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有跑官、拉票等非组织行为的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五</w:t>
      </w:r>
      <w:r w:rsidRPr="009E2553">
        <w:rPr>
          <w:rFonts w:ascii="Simsun" w:hAnsi="Simsun"/>
          <w:color w:val="333333"/>
          <w:sz w:val="32"/>
          <w:szCs w:val="32"/>
        </w:rPr>
        <w:t>)</w:t>
      </w:r>
      <w:r w:rsidRPr="009E2553">
        <w:rPr>
          <w:rFonts w:ascii="Simsun" w:hAnsi="Simsun"/>
          <w:color w:val="333333"/>
          <w:sz w:val="32"/>
          <w:szCs w:val="32"/>
        </w:rPr>
        <w:t>除特殊岗位需要外，配偶已移居国</w:t>
      </w:r>
      <w:r w:rsidRPr="009E2553">
        <w:rPr>
          <w:rFonts w:ascii="Simsun" w:hAnsi="Simsun"/>
          <w:color w:val="333333"/>
          <w:sz w:val="32"/>
          <w:szCs w:val="32"/>
        </w:rPr>
        <w:t>(</w:t>
      </w:r>
      <w:r w:rsidRPr="009E2553">
        <w:rPr>
          <w:rFonts w:ascii="Simsun" w:hAnsi="Simsun"/>
          <w:color w:val="333333"/>
          <w:sz w:val="32"/>
          <w:szCs w:val="32"/>
        </w:rPr>
        <w:t>境</w:t>
      </w:r>
      <w:r w:rsidRPr="009E2553">
        <w:rPr>
          <w:rFonts w:ascii="Simsun" w:hAnsi="Simsun"/>
          <w:color w:val="333333"/>
          <w:sz w:val="32"/>
          <w:szCs w:val="32"/>
        </w:rPr>
        <w:t>)</w:t>
      </w:r>
      <w:r w:rsidRPr="009E2553">
        <w:rPr>
          <w:rFonts w:ascii="Simsun" w:hAnsi="Simsun"/>
          <w:color w:val="333333"/>
          <w:sz w:val="32"/>
          <w:szCs w:val="32"/>
        </w:rPr>
        <w:t>外，或者没有配偶但子女均已移居国</w:t>
      </w:r>
      <w:r w:rsidRPr="009E2553">
        <w:rPr>
          <w:rFonts w:ascii="Simsun" w:hAnsi="Simsun"/>
          <w:color w:val="333333"/>
          <w:sz w:val="32"/>
          <w:szCs w:val="32"/>
        </w:rPr>
        <w:t>(</w:t>
      </w:r>
      <w:r w:rsidRPr="009E2553">
        <w:rPr>
          <w:rFonts w:ascii="Simsun" w:hAnsi="Simsun"/>
          <w:color w:val="333333"/>
          <w:sz w:val="32"/>
          <w:szCs w:val="32"/>
        </w:rPr>
        <w:t>境</w:t>
      </w:r>
      <w:r w:rsidRPr="009E2553">
        <w:rPr>
          <w:rFonts w:ascii="Simsun" w:hAnsi="Simsun"/>
          <w:color w:val="333333"/>
          <w:sz w:val="32"/>
          <w:szCs w:val="32"/>
        </w:rPr>
        <w:t>)</w:t>
      </w:r>
      <w:r w:rsidRPr="009E2553">
        <w:rPr>
          <w:rFonts w:ascii="Simsun" w:hAnsi="Simsun"/>
          <w:color w:val="333333"/>
          <w:sz w:val="32"/>
          <w:szCs w:val="32"/>
        </w:rPr>
        <w:t>外的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六</w:t>
      </w:r>
      <w:r w:rsidRPr="009E2553">
        <w:rPr>
          <w:rFonts w:ascii="Simsun" w:hAnsi="Simsun"/>
          <w:color w:val="333333"/>
          <w:sz w:val="32"/>
          <w:szCs w:val="32"/>
        </w:rPr>
        <w:t>)</w:t>
      </w:r>
      <w:r w:rsidRPr="009E2553">
        <w:rPr>
          <w:rFonts w:ascii="Simsun" w:hAnsi="Simsun"/>
          <w:color w:val="333333"/>
          <w:sz w:val="32"/>
          <w:szCs w:val="32"/>
        </w:rPr>
        <w:t>受到诫勉、组织处理或者党纪政务处分等影响期未满或者期满影响使用的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七</w:t>
      </w:r>
      <w:r w:rsidRPr="009E2553">
        <w:rPr>
          <w:rFonts w:ascii="Simsun" w:hAnsi="Simsun"/>
          <w:color w:val="333333"/>
          <w:sz w:val="32"/>
          <w:szCs w:val="32"/>
        </w:rPr>
        <w:t>)</w:t>
      </w:r>
      <w:r w:rsidRPr="009E2553">
        <w:rPr>
          <w:rFonts w:ascii="Simsun" w:hAnsi="Simsun"/>
          <w:color w:val="333333"/>
          <w:sz w:val="32"/>
          <w:szCs w:val="32"/>
        </w:rPr>
        <w:t>其他原因不宜提拔或者进一步使用的。</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个别提拔任职或者进一步使用，按照干部管理权限，由党委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或者上级组织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部门研究确定考察对象。</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考察对象一般应当多于拟任职务人数，个别提拔任职或者进一步使用时意见比较集中的，也可以等额确定考察对象。</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第二十六条　对确定的考察对象，由组织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部门进行严格考察。</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双重管理干部的考察工作，由主管方负责组织实施，根据工作需要会同协管方进行。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第二十七条　考察党政领导职务拟任人选，必须依据干部选拔任用条件和不同领导职务的职责要求，全面考察其德、能、勤、绩、廉，严把政治关、品行关、能力关、作风关、廉洁关。</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突出政治标准，注重了解政治理论学习情况，深入考察政治忠诚、政治定力、政治担当、政治能力、政治自律等方面的情况。</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深入考察道德品行，加强对工作时间之外表现的考察，注重了解社会公德、职业道德、家庭美德、个人品德等方面的情况。</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强化专业素养考察，深入了解专业知识、专业能力、专业作风、专业精神等方面的情况。</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注重考察工作实绩，围绕贯彻落实党中央重大决策部署，统筹推进</w:t>
      </w:r>
      <w:r w:rsidRPr="009E2553">
        <w:rPr>
          <w:rFonts w:ascii="Simsun" w:hAnsi="Simsun"/>
          <w:color w:val="333333"/>
          <w:sz w:val="32"/>
          <w:szCs w:val="32"/>
        </w:rPr>
        <w:t>“</w:t>
      </w:r>
      <w:r w:rsidRPr="009E2553">
        <w:rPr>
          <w:rFonts w:ascii="Simsun" w:hAnsi="Simsun"/>
          <w:color w:val="333333"/>
          <w:sz w:val="32"/>
          <w:szCs w:val="32"/>
        </w:rPr>
        <w:t>五位一体</w:t>
      </w:r>
      <w:r w:rsidRPr="009E2553">
        <w:rPr>
          <w:rFonts w:ascii="Simsun" w:hAnsi="Simsun"/>
          <w:color w:val="333333"/>
          <w:sz w:val="32"/>
          <w:szCs w:val="32"/>
        </w:rPr>
        <w:t>”</w:t>
      </w:r>
      <w:r w:rsidRPr="009E2553">
        <w:rPr>
          <w:rFonts w:ascii="Simsun" w:hAnsi="Simsun"/>
          <w:color w:val="333333"/>
          <w:sz w:val="32"/>
          <w:szCs w:val="32"/>
        </w:rPr>
        <w:t>总体布局和协调推进</w:t>
      </w:r>
      <w:r w:rsidRPr="009E2553">
        <w:rPr>
          <w:rFonts w:ascii="Simsun" w:hAnsi="Simsun"/>
          <w:color w:val="333333"/>
          <w:sz w:val="32"/>
          <w:szCs w:val="32"/>
        </w:rPr>
        <w:t>“</w:t>
      </w:r>
      <w:r w:rsidRPr="009E2553">
        <w:rPr>
          <w:rFonts w:ascii="Simsun" w:hAnsi="Simsun"/>
          <w:color w:val="333333"/>
          <w:sz w:val="32"/>
          <w:szCs w:val="32"/>
        </w:rPr>
        <w:t>四个全面</w:t>
      </w:r>
      <w:r w:rsidRPr="009E2553">
        <w:rPr>
          <w:rFonts w:ascii="Simsun" w:hAnsi="Simsun"/>
          <w:color w:val="333333"/>
          <w:sz w:val="32"/>
          <w:szCs w:val="32"/>
        </w:rPr>
        <w:t>”</w:t>
      </w:r>
      <w:r w:rsidRPr="009E2553">
        <w:rPr>
          <w:rFonts w:ascii="Simsun" w:hAnsi="Simsun"/>
          <w:color w:val="333333"/>
          <w:sz w:val="32"/>
          <w:szCs w:val="32"/>
        </w:rPr>
        <w:t>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加强作风考察，深入了解为民服务、求真务实、勤勉敬业、敢于担当、奋发有为，遵守中央八项规定精神，反对形式主义、官僚主义、享乐主义和奢靡之风等情况。</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强化廉政情况考察，深入了解遵守廉洁自律有关规定，保持高尚情操和健康情趣，慎独慎微，秉公用权，清正廉洁，不谋私利，严格要求亲属和身边工作人员等情况。</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根据实际需要，针对不同层级、不同岗位考察对象，实行差异化考察，对党政正职人选，坚持更高标准、更严要求，突出把握政治方向、驾驭全局、抓班子带队伍等方面情况的考察。</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第二十八条　考察党政领导职务拟任人选，应当保证充足的考察时间，经过下列程序：</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制定考察工作方案</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同考察对象呈报单位或者所在单位党委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主要领导成员就考察工作方案沟通情况，征求意见</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根据考察对象的不同情况，通过适当方式在一定范围内发布干部考察预告</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采取个别谈话、发放征求意见表、民主测评、实地走访、查阅干部人事档案和工作资料等方法，广泛深入地了解情况，根据需要进行专项调查、延伸考察等，注意了解考察对象生活圈、社交圈情况</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五</w:t>
      </w:r>
      <w:r w:rsidRPr="009E2553">
        <w:rPr>
          <w:rFonts w:ascii="Simsun" w:hAnsi="Simsun"/>
          <w:color w:val="333333"/>
          <w:sz w:val="32"/>
          <w:szCs w:val="32"/>
        </w:rPr>
        <w:t>)</w:t>
      </w:r>
      <w:r w:rsidRPr="009E2553">
        <w:rPr>
          <w:rFonts w:ascii="Simsun" w:hAnsi="Simsun"/>
          <w:color w:val="333333"/>
          <w:sz w:val="32"/>
          <w:szCs w:val="32"/>
        </w:rPr>
        <w:t>同考察对象面谈，进一步了解其政治立场、思想品质、价值取向、见识见解、适应能力、性格特点、心理素质等方面情况，以及缺点和不足，鉴别印证有关问题，深化对考察对象的研判</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六</w:t>
      </w:r>
      <w:r w:rsidRPr="009E2553">
        <w:rPr>
          <w:rFonts w:ascii="Simsun" w:hAnsi="Simsun"/>
          <w:color w:val="333333"/>
          <w:sz w:val="32"/>
          <w:szCs w:val="32"/>
        </w:rPr>
        <w:t>)</w:t>
      </w:r>
      <w:r w:rsidRPr="009E2553">
        <w:rPr>
          <w:rFonts w:ascii="Simsun" w:hAnsi="Simsun"/>
          <w:color w:val="333333"/>
          <w:sz w:val="32"/>
          <w:szCs w:val="32"/>
        </w:rPr>
        <w:t>综合分析考察情况，与考察对象的一贯表现进行比较、相互印证，全面准确地对考察对象作出评价</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w:t>
      </w:r>
      <w:r w:rsidRPr="009E2553">
        <w:rPr>
          <w:rFonts w:ascii="Simsun" w:hAnsi="Simsun"/>
          <w:color w:val="333333"/>
          <w:sz w:val="32"/>
          <w:szCs w:val="32"/>
        </w:rPr>
        <w:t>(</w:t>
      </w:r>
      <w:r w:rsidRPr="009E2553">
        <w:rPr>
          <w:rFonts w:ascii="Simsun" w:hAnsi="Simsun"/>
          <w:color w:val="333333"/>
          <w:sz w:val="32"/>
          <w:szCs w:val="32"/>
        </w:rPr>
        <w:t>七</w:t>
      </w:r>
      <w:r w:rsidRPr="009E2553">
        <w:rPr>
          <w:rFonts w:ascii="Simsun" w:hAnsi="Simsun"/>
          <w:color w:val="333333"/>
          <w:sz w:val="32"/>
          <w:szCs w:val="32"/>
        </w:rPr>
        <w:t>)</w:t>
      </w:r>
      <w:r w:rsidRPr="009E2553">
        <w:rPr>
          <w:rFonts w:ascii="Simsun" w:hAnsi="Simsun"/>
          <w:color w:val="333333"/>
          <w:sz w:val="32"/>
          <w:szCs w:val="32"/>
        </w:rPr>
        <w:t>向考察对象呈报单位或者所在单位党委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主要领导成员反馈考察情况，并交换意见</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八</w:t>
      </w:r>
      <w:r w:rsidRPr="009E2553">
        <w:rPr>
          <w:rFonts w:ascii="Simsun" w:hAnsi="Simsun"/>
          <w:color w:val="333333"/>
          <w:sz w:val="32"/>
          <w:szCs w:val="32"/>
        </w:rPr>
        <w:t>)</w:t>
      </w:r>
      <w:r w:rsidRPr="009E2553">
        <w:rPr>
          <w:rFonts w:ascii="Simsun" w:hAnsi="Simsun"/>
          <w:color w:val="333333"/>
          <w:sz w:val="32"/>
          <w:szCs w:val="32"/>
        </w:rPr>
        <w:t>考察组研究提出人选任用建议，向派出考察组的组织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部门汇报，经组织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部门集体研究提出任用建议方案，向本级党委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报告。</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考察内设机构领导职务拟任人选程序，可以根据实际情况适当简化。</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第二十九条　考察地方党政领导班子成员拟任人选，个别谈话和征求意见的范围一般为：</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党委和政府领导成员，人大常委会、政协、纪委监委、法院、检察院主要领导成员</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考察对象所在单位领导成员</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考察对象所在单位有关工作部门主要领导成员或者内设机构担任主要领导职务的人员和直属单位主要领导成员</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其他有关人员。</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第三十条　考察工作部门领导班子成员拟任人选，个别谈话和征求意见的范围一般为：</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考察对象上级领导机关有关领导成员</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考察对象所在单位领导成员</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考察对象所在单位内设机构担任主要领导职务的人员和直属单位主要领导成员</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其他有关人员。</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考察内设机构领导职务拟任人选，个别谈话和征求意见的范围参照上列规定执行。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第三十一条　考察党政领导职务拟任人选，应当听取考察对象所在单位组织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部门、纪检监察机关、机关党组织的意见，根据需要可以听取巡视巡察机构、审计机关和其他相关部门意见。</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考察对象呈报单位或者所在单位党委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必须就考察对象廉洁自律情况提出结论性意见，并由党委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书记、纪委书记</w:t>
      </w:r>
      <w:r w:rsidRPr="009E2553">
        <w:rPr>
          <w:rFonts w:ascii="Simsun" w:hAnsi="Simsun"/>
          <w:color w:val="333333"/>
          <w:sz w:val="32"/>
          <w:szCs w:val="32"/>
        </w:rPr>
        <w:t>(</w:t>
      </w:r>
      <w:r w:rsidRPr="009E2553">
        <w:rPr>
          <w:rFonts w:ascii="Simsun" w:hAnsi="Simsun"/>
          <w:color w:val="333333"/>
          <w:sz w:val="32"/>
          <w:szCs w:val="32"/>
        </w:rPr>
        <w:t>纪检监察组组长</w:t>
      </w:r>
      <w:r w:rsidRPr="009E2553">
        <w:rPr>
          <w:rFonts w:ascii="Simsun" w:hAnsi="Simsun"/>
          <w:color w:val="333333"/>
          <w:sz w:val="32"/>
          <w:szCs w:val="32"/>
        </w:rPr>
        <w:t>)</w:t>
      </w:r>
      <w:r w:rsidRPr="009E2553">
        <w:rPr>
          <w:rFonts w:ascii="Simsun" w:hAnsi="Simsun"/>
          <w:color w:val="333333"/>
          <w:sz w:val="32"/>
          <w:szCs w:val="32"/>
        </w:rPr>
        <w:t>签字。机关内设机构领导职务的拟任人选考察对象，也应当由相关党组织和纪检监察机构出具廉洁自律情况结论性意见。</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德、能、勤、绩、廉方面的主要表现以及主要特长、行为特征</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主要缺点和不足</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民主推荐、民主测评、考察谈话情况</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审核干部人事档案、查核个人有关事项报告、听取纪检监察机关意见、核查信访举报等情况的结论。</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第三十三条　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或者组织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部门选派具有较高素质的人员组建考察组，考察组由两名以上成员组成。考察组负责人应当由思想政治素质好、具有较丰富工作经验并熟悉干部工作的人员担任。</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实行干部考察工作责任制。考察组必须坚持原则，公道正派，深入细致，如实反映考察情况和意见，对考察材料负责，履行干部选拔任用风气监督职责。</w:t>
      </w:r>
    </w:p>
    <w:p w:rsidR="000D38CA" w:rsidRPr="009E2553" w:rsidRDefault="000D38CA" w:rsidP="000D38CA">
      <w:pPr>
        <w:pStyle w:val="a3"/>
        <w:spacing w:before="0" w:beforeAutospacing="0" w:after="0" w:afterAutospacing="0" w:line="390" w:lineRule="atLeast"/>
        <w:jc w:val="both"/>
        <w:rPr>
          <w:rFonts w:ascii="Simsun" w:hAnsi="Simsun" w:hint="eastAsia"/>
          <w:color w:val="333333"/>
          <w:sz w:val="32"/>
          <w:szCs w:val="32"/>
        </w:rPr>
      </w:pPr>
      <w:r w:rsidRPr="009E2553">
        <w:rPr>
          <w:rStyle w:val="a4"/>
          <w:rFonts w:hint="eastAsia"/>
          <w:color w:val="333333"/>
          <w:sz w:val="32"/>
          <w:szCs w:val="32"/>
          <w:bdr w:val="none" w:sz="0" w:space="0" w:color="auto" w:frame="1"/>
        </w:rPr>
        <w:t xml:space="preserve">　　第六章　讨论决定</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第三十四条　党政领导职务拟任人选，在讨论决定或者决定呈报前，应当根据职位和人选的不同情况，分别在党委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、人大常委会、政府、政协等有关领导成员中进行酝酿。</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工作部门领导成员拟任人选，应当征求上级分管领导成员的意见。</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非中共党员拟任人选，应当征求党委统战部门和民主党派、工商联主要领导成员、无党派代表人士的意见。</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第三十五条　选拔任用党政领导干部，应当按照干部管理权限由党委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集体讨论作出任免决定，或者决定提出推荐、提名的意见。属于上级党委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管理的，本级党委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可以提出选拔任用建议。</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对拟破格提拔的人选在讨论决定前，必须报经上级组织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部门同意。越级提拔或者不经过民主推荐列为破格提拔人选的，应当在考察前报告，经批复同意后方可进行。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第三十六条　市</w:t>
      </w:r>
      <w:r w:rsidRPr="009E2553">
        <w:rPr>
          <w:rFonts w:ascii="Simsun" w:hAnsi="Simsun"/>
          <w:color w:val="333333"/>
          <w:sz w:val="32"/>
          <w:szCs w:val="32"/>
        </w:rPr>
        <w:t>(</w:t>
      </w:r>
      <w:r w:rsidRPr="009E2553">
        <w:rPr>
          <w:rFonts w:ascii="Simsun" w:hAnsi="Simsun"/>
          <w:color w:val="333333"/>
          <w:sz w:val="32"/>
          <w:szCs w:val="32"/>
        </w:rPr>
        <w:t>地、州、盟</w:t>
      </w:r>
      <w:r w:rsidRPr="009E2553">
        <w:rPr>
          <w:rFonts w:ascii="Simsun" w:hAnsi="Simsun"/>
          <w:color w:val="333333"/>
          <w:sz w:val="32"/>
          <w:szCs w:val="32"/>
        </w:rPr>
        <w:t>)</w:t>
      </w:r>
      <w:r w:rsidRPr="009E2553">
        <w:rPr>
          <w:rFonts w:ascii="Simsun" w:hAnsi="Simsun"/>
          <w:color w:val="333333"/>
          <w:sz w:val="32"/>
          <w:szCs w:val="32"/>
        </w:rPr>
        <w:t>、县</w:t>
      </w:r>
      <w:r w:rsidRPr="009E2553">
        <w:rPr>
          <w:rFonts w:ascii="Simsun" w:hAnsi="Simsun"/>
          <w:color w:val="333333"/>
          <w:sz w:val="32"/>
          <w:szCs w:val="32"/>
        </w:rPr>
        <w:t>(</w:t>
      </w:r>
      <w:r w:rsidRPr="009E2553">
        <w:rPr>
          <w:rFonts w:ascii="Simsun" w:hAnsi="Simsun"/>
          <w:color w:val="333333"/>
          <w:sz w:val="32"/>
          <w:szCs w:val="32"/>
        </w:rPr>
        <w:t>市、区、旗</w:t>
      </w:r>
      <w:r w:rsidRPr="009E2553">
        <w:rPr>
          <w:rFonts w:ascii="Simsun" w:hAnsi="Simsun"/>
          <w:color w:val="333333"/>
          <w:sz w:val="32"/>
          <w:szCs w:val="32"/>
        </w:rPr>
        <w:t>)</w:t>
      </w:r>
      <w:r w:rsidRPr="009E2553">
        <w:rPr>
          <w:rFonts w:ascii="Simsun" w:hAnsi="Simsun"/>
          <w:color w:val="333333"/>
          <w:sz w:val="32"/>
          <w:szCs w:val="32"/>
        </w:rPr>
        <w:t>党委和政府领导班子正职的拟任人选和推荐人选，一般应当由上级党委常委会提名并提交全会无记名投票表决</w:t>
      </w:r>
      <w:r w:rsidRPr="009E2553">
        <w:rPr>
          <w:rFonts w:ascii="Simsun" w:hAnsi="Simsun"/>
          <w:color w:val="333333"/>
          <w:sz w:val="32"/>
          <w:szCs w:val="32"/>
        </w:rPr>
        <w:t>;</w:t>
      </w:r>
      <w:r w:rsidRPr="009E2553">
        <w:rPr>
          <w:rFonts w:ascii="Simsun" w:hAnsi="Simsun"/>
          <w:color w:val="333333"/>
          <w:sz w:val="32"/>
          <w:szCs w:val="32"/>
        </w:rPr>
        <w:t>全会闭会期间，由党委常委会作出决定，决定前应当征求党委委员的意见。</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第三十七条　有下列情形之一的，不得提交会议讨论：</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没有按照规定进行民主推荐、考察的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拟任人选所在单位党委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对廉洁自律情况没有作出结论性意见的，或者纪检监察机关未反馈意见的，或者纪检监察机关有不同意见的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个人有关事项报告未查核或者经查核存疑尚未查清的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线索具体、有可查性的信访举报尚未调查清楚的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五</w:t>
      </w:r>
      <w:r w:rsidRPr="009E2553">
        <w:rPr>
          <w:rFonts w:ascii="Simsun" w:hAnsi="Simsun"/>
          <w:color w:val="333333"/>
          <w:sz w:val="32"/>
          <w:szCs w:val="32"/>
        </w:rPr>
        <w:t>)</w:t>
      </w:r>
      <w:r w:rsidRPr="009E2553">
        <w:rPr>
          <w:rFonts w:ascii="Simsun" w:hAnsi="Simsun"/>
          <w:color w:val="333333"/>
          <w:sz w:val="32"/>
          <w:szCs w:val="32"/>
        </w:rPr>
        <w:t>干部人事档案中身份、年龄、工龄、党龄、学历、经历等存疑尚未查清的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六</w:t>
      </w:r>
      <w:r w:rsidRPr="009E2553">
        <w:rPr>
          <w:rFonts w:ascii="Simsun" w:hAnsi="Simsun"/>
          <w:color w:val="333333"/>
          <w:sz w:val="32"/>
          <w:szCs w:val="32"/>
        </w:rPr>
        <w:t>)</w:t>
      </w:r>
      <w:r w:rsidRPr="009E2553">
        <w:rPr>
          <w:rFonts w:ascii="Simsun" w:hAnsi="Simsun"/>
          <w:color w:val="333333"/>
          <w:sz w:val="32"/>
          <w:szCs w:val="32"/>
        </w:rPr>
        <w:t>巡视巡察、审计等工作中发现重大问题尚未作出结论的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七</w:t>
      </w:r>
      <w:r w:rsidRPr="009E2553">
        <w:rPr>
          <w:rFonts w:ascii="Simsun" w:hAnsi="Simsun"/>
          <w:color w:val="333333"/>
          <w:sz w:val="32"/>
          <w:szCs w:val="32"/>
        </w:rPr>
        <w:t>)</w:t>
      </w:r>
      <w:r w:rsidRPr="009E2553">
        <w:rPr>
          <w:rFonts w:ascii="Simsun" w:hAnsi="Simsun"/>
          <w:color w:val="333333"/>
          <w:sz w:val="32"/>
          <w:szCs w:val="32"/>
        </w:rPr>
        <w:t>没有按照规定向上级报告或者报告后未经批复同意的干部任免事项</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八</w:t>
      </w:r>
      <w:r w:rsidRPr="009E2553">
        <w:rPr>
          <w:rFonts w:ascii="Simsun" w:hAnsi="Simsun"/>
          <w:color w:val="333333"/>
          <w:sz w:val="32"/>
          <w:szCs w:val="32"/>
        </w:rPr>
        <w:t>)</w:t>
      </w:r>
      <w:r w:rsidRPr="009E2553">
        <w:rPr>
          <w:rFonts w:ascii="Simsun" w:hAnsi="Simsun"/>
          <w:color w:val="333333"/>
          <w:sz w:val="32"/>
          <w:szCs w:val="32"/>
        </w:rPr>
        <w:t>其他原因不宜提交会议讨论的。</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第三十八条　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讨论决定干部任免事项，必须有三分之二以上成员到会，并保证与会成员有足够时间听取情况介绍、充分发表意见。与会成员对任免事项，应当逐一发表同意、不同意或者缓议等明确意见，党委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主要负责人应当最后表态。在充分讨论的基础上，采取口头表决、举手表决或者无记名投票等方式进行表决。意见分歧较大时，暂缓进行表决。</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有关干部任免的决定，需要复议的，应当经党委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超过半数成员同意后方可进行。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第三十九条　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讨论决定干部任免事项，应当按照下列程序进行：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分管组织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工作的领导成员或者组织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部门负责人，逐个介绍领导职务拟任人选的推荐、考察和任免理由等情况，其中涉及破格提拔等需要按照要求事先向上级组织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部门报告的选拔任用有关工作事项，应当说明具体事由和征求上级组织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部门意见的情况</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参加会议人员进行充分讨论</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进行表决，以党委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应到会成员超过半数同意形成决定。</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第四十条　需要报上级党委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审批的拟提拔任职的干部，必须呈报党委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请示并附干部任免审批表、干部考察材料、本人干部人事档案和党委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会议纪要、讨论记录、民主推荐情况等材料。上级组织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部门对呈报的材料应当严格审查。</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需要报上级备案的干部，应当按照规定及时向上级组织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部门备案。</w:t>
      </w:r>
    </w:p>
    <w:p w:rsidR="000D38CA" w:rsidRPr="009E2553" w:rsidRDefault="000D38CA" w:rsidP="000D38CA">
      <w:pPr>
        <w:pStyle w:val="a3"/>
        <w:spacing w:before="0" w:beforeAutospacing="0" w:after="0" w:afterAutospacing="0" w:line="390" w:lineRule="atLeast"/>
        <w:jc w:val="both"/>
        <w:rPr>
          <w:rFonts w:ascii="Simsun" w:hAnsi="Simsun" w:hint="eastAsia"/>
          <w:color w:val="333333"/>
          <w:sz w:val="32"/>
          <w:szCs w:val="32"/>
        </w:rPr>
      </w:pPr>
      <w:r w:rsidRPr="009E2553">
        <w:rPr>
          <w:rStyle w:val="a4"/>
          <w:rFonts w:hint="eastAsia"/>
          <w:color w:val="333333"/>
          <w:sz w:val="32"/>
          <w:szCs w:val="32"/>
          <w:bdr w:val="none" w:sz="0" w:space="0" w:color="auto" w:frame="1"/>
        </w:rPr>
        <w:t xml:space="preserve">　　第七章　任职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第四十一条　党政领导职务实行选任制、委任制，部分专业性较强的领导职务可以实行聘任制。</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第四十二条　实行党政领导干部任职前公示制度。</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提拔担任厅局级以下领导职务的，除特殊岗位和在换届考察时已进行过公示的人选外，在党委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讨论决定后、下发任职通知前，应当在一定范围内公示。公示内容应当真</w:t>
      </w:r>
      <w:r w:rsidRPr="009E2553">
        <w:rPr>
          <w:rFonts w:ascii="Simsun" w:hAnsi="Simsun"/>
          <w:color w:val="333333"/>
          <w:sz w:val="32"/>
          <w:szCs w:val="32"/>
        </w:rPr>
        <w:lastRenderedPageBreak/>
        <w:t>实准确，便于监督，涉及破格提拔的还应当说明破格的具体情形和理由。公示期不少于五个工作日。公示结果不影响任职的，办理任职手续。</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第四十三条　实行党政领导干部任职试用期制度。</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提拔担任下列非选举产生的厅局级以下领导职务的，试用期为一年：</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党委、人大常委会、政府、政协工作部门副职和内设机构领导职务</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纪委监委机关内设机构、派出机构领导职务</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法院、检察院内设机构的非国家权力机关依法任命的领导职务。</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试用期满后，经考核胜任现职的，正式任职</w:t>
      </w:r>
      <w:r w:rsidRPr="009E2553">
        <w:rPr>
          <w:rFonts w:ascii="Simsun" w:hAnsi="Simsun"/>
          <w:color w:val="333333"/>
          <w:sz w:val="32"/>
          <w:szCs w:val="32"/>
        </w:rPr>
        <w:t>;</w:t>
      </w:r>
      <w:r w:rsidRPr="009E2553">
        <w:rPr>
          <w:rFonts w:ascii="Simsun" w:hAnsi="Simsun"/>
          <w:color w:val="333333"/>
          <w:sz w:val="32"/>
          <w:szCs w:val="32"/>
        </w:rPr>
        <w:t>不胜任的，免去试任职务，一般按照试任前职级或者职务层次安排工作。</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第四十四条　实行任职谈话制度。对决定任用的干部，由党委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指定专人同本人谈话，肯定成绩，指出不足，提出要求和需要注意的问题。</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对破格提拔以及通过公开选拔、竞争上岗任职的干部，试用期满正式任职时，党委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还应当指定专人进行谈话。</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第四十五条　党政领导职务的任职时间，按照下列时间计算：</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由党委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决定任职的，自党委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决定之日起计算</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由党的代表大会、党的委员会全体会议、党的纪律检查委员会全体会议、人民代表大会、政协全体会议选举、决定任命的，自当选、决定任命之日起计算</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由人大常委会或者政协常委会任命或者决定任命的，自人大常委会、政协常委会任命或者决定任命之日起计算</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由党委向政府提名由政府任命的，自政府任命之日起计算。</w:t>
      </w:r>
    </w:p>
    <w:p w:rsidR="000D38CA" w:rsidRPr="009E2553" w:rsidRDefault="000D38CA" w:rsidP="000D38CA">
      <w:pPr>
        <w:pStyle w:val="a3"/>
        <w:spacing w:before="0" w:beforeAutospacing="0" w:after="0" w:afterAutospacing="0" w:line="390" w:lineRule="atLeast"/>
        <w:jc w:val="both"/>
        <w:rPr>
          <w:rFonts w:ascii="Simsun" w:hAnsi="Simsun" w:hint="eastAsia"/>
          <w:color w:val="333333"/>
          <w:sz w:val="32"/>
          <w:szCs w:val="32"/>
        </w:rPr>
      </w:pPr>
      <w:r w:rsidRPr="009E2553">
        <w:rPr>
          <w:rStyle w:val="a4"/>
          <w:rFonts w:hint="eastAsia"/>
          <w:color w:val="333333"/>
          <w:sz w:val="32"/>
          <w:szCs w:val="32"/>
          <w:bdr w:val="none" w:sz="0" w:space="0" w:color="auto" w:frame="1"/>
        </w:rPr>
        <w:t xml:space="preserve">　　第八章　依法推荐、提名和民主协商</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第四十七条　党委向人民代表大会推荐由人民代表大会选举、决定任命的领导干部人选，应当以本级党委名义向人民代表大会主席团提交推荐书，介绍所推荐人选的有关情况，说明推荐理由。</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党委向人大常委会推荐由人大常委会任命、决定任命的领导干部人选，应当在人大常委会审议前，按照规定程序提出，介绍所推荐人选的有关情况。</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第四十八条　党委向政府提名由政府任命的政府工作部门和机构领导成员人选，在党委讨论决定后，由政府任命。</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第四十九条　领导班子换届，党委推荐人大常委会、政府、政协领导成员人选和监察委员会主任、法院院长、检察院检察长人选，应当事先向民主党派、工商联主要领导成员和无党派代表人士通报有关情况，进行民主协商。</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第五十条　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政协领导成员候选人的推荐和协商提名，按照政协章程和有关规定办理。</w:t>
      </w:r>
    </w:p>
    <w:p w:rsidR="000D38CA" w:rsidRPr="009E2553" w:rsidRDefault="000D38CA" w:rsidP="000D38CA">
      <w:pPr>
        <w:pStyle w:val="a3"/>
        <w:spacing w:before="0" w:beforeAutospacing="0" w:after="0" w:afterAutospacing="0" w:line="390" w:lineRule="atLeast"/>
        <w:jc w:val="both"/>
        <w:rPr>
          <w:rFonts w:ascii="Simsun" w:hAnsi="Simsun" w:hint="eastAsia"/>
          <w:color w:val="333333"/>
          <w:sz w:val="32"/>
          <w:szCs w:val="32"/>
        </w:rPr>
      </w:pPr>
      <w:r w:rsidRPr="009E2553">
        <w:rPr>
          <w:rStyle w:val="a4"/>
          <w:rFonts w:hint="eastAsia"/>
          <w:color w:val="333333"/>
          <w:sz w:val="32"/>
          <w:szCs w:val="32"/>
          <w:bdr w:val="none" w:sz="0" w:space="0" w:color="auto" w:frame="1"/>
        </w:rPr>
        <w:t xml:space="preserve">　　第九章　交流、回避</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第五十一条　实行党政领导干部交流制度。</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交流的对象主要是：因工作需要交流的</w:t>
      </w:r>
      <w:r w:rsidRPr="009E2553">
        <w:rPr>
          <w:rFonts w:ascii="Simsun" w:hAnsi="Simsun"/>
          <w:color w:val="333333"/>
          <w:sz w:val="32"/>
          <w:szCs w:val="32"/>
        </w:rPr>
        <w:t>;</w:t>
      </w:r>
      <w:r w:rsidRPr="009E2553">
        <w:rPr>
          <w:rFonts w:ascii="Simsun" w:hAnsi="Simsun"/>
          <w:color w:val="333333"/>
          <w:sz w:val="32"/>
          <w:szCs w:val="32"/>
        </w:rPr>
        <w:t>需要通过交流锻炼提高领导能力的</w:t>
      </w:r>
      <w:r w:rsidRPr="009E2553">
        <w:rPr>
          <w:rFonts w:ascii="Simsun" w:hAnsi="Simsun"/>
          <w:color w:val="333333"/>
          <w:sz w:val="32"/>
          <w:szCs w:val="32"/>
        </w:rPr>
        <w:t>;</w:t>
      </w:r>
      <w:r w:rsidRPr="009E2553">
        <w:rPr>
          <w:rFonts w:ascii="Simsun" w:hAnsi="Simsun"/>
          <w:color w:val="333333"/>
          <w:sz w:val="32"/>
          <w:szCs w:val="32"/>
        </w:rPr>
        <w:t>在一个地方或者部门工作时间较长的</w:t>
      </w:r>
      <w:r w:rsidRPr="009E2553">
        <w:rPr>
          <w:rFonts w:ascii="Simsun" w:hAnsi="Simsun"/>
          <w:color w:val="333333"/>
          <w:sz w:val="32"/>
          <w:szCs w:val="32"/>
        </w:rPr>
        <w:t>;</w:t>
      </w:r>
      <w:r w:rsidRPr="009E2553">
        <w:rPr>
          <w:rFonts w:ascii="Simsun" w:hAnsi="Simsun"/>
          <w:color w:val="333333"/>
          <w:sz w:val="32"/>
          <w:szCs w:val="32"/>
        </w:rPr>
        <w:t>按照规定需要回避的</w:t>
      </w:r>
      <w:r w:rsidRPr="009E2553">
        <w:rPr>
          <w:rFonts w:ascii="Simsun" w:hAnsi="Simsun"/>
          <w:color w:val="333333"/>
          <w:sz w:val="32"/>
          <w:szCs w:val="32"/>
        </w:rPr>
        <w:t>;</w:t>
      </w:r>
      <w:r w:rsidRPr="009E2553">
        <w:rPr>
          <w:rFonts w:ascii="Simsun" w:hAnsi="Simsun"/>
          <w:color w:val="333333"/>
          <w:sz w:val="32"/>
          <w:szCs w:val="32"/>
        </w:rPr>
        <w:t>因其他原因需要交流的。交流的重点是县级以上地方党委和政府的领导成员，纪委监委、法院、检察院、党委和政府部分工作部门的主要领导成员。</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地方党委和政府领导成员原则上应当任满一届，在同一职位上任职满十年的，必须交流</w:t>
      </w:r>
      <w:r w:rsidRPr="009E2553">
        <w:rPr>
          <w:rFonts w:ascii="Simsun" w:hAnsi="Simsun"/>
          <w:color w:val="333333"/>
          <w:sz w:val="32"/>
          <w:szCs w:val="32"/>
        </w:rPr>
        <w:t>;</w:t>
      </w:r>
      <w:r w:rsidRPr="009E2553">
        <w:rPr>
          <w:rFonts w:ascii="Simsun" w:hAnsi="Simsun"/>
          <w:color w:val="333333"/>
          <w:sz w:val="32"/>
          <w:szCs w:val="32"/>
        </w:rPr>
        <w:t>在同一职位连续任职达到两个任期的，不再推荐、提名或者任命担任同一职务。同一地方</w:t>
      </w:r>
      <w:r w:rsidRPr="009E2553">
        <w:rPr>
          <w:rFonts w:ascii="Simsun" w:hAnsi="Simsun"/>
          <w:color w:val="333333"/>
          <w:sz w:val="32"/>
          <w:szCs w:val="32"/>
        </w:rPr>
        <w:t>(</w:t>
      </w:r>
      <w:r w:rsidRPr="009E2553">
        <w:rPr>
          <w:rFonts w:ascii="Simsun" w:hAnsi="Simsun"/>
          <w:color w:val="333333"/>
          <w:sz w:val="32"/>
          <w:szCs w:val="32"/>
        </w:rPr>
        <w:t>部门</w:t>
      </w:r>
      <w:r w:rsidRPr="009E2553">
        <w:rPr>
          <w:rFonts w:ascii="Simsun" w:hAnsi="Simsun"/>
          <w:color w:val="333333"/>
          <w:sz w:val="32"/>
          <w:szCs w:val="32"/>
        </w:rPr>
        <w:t>)</w:t>
      </w:r>
      <w:r w:rsidRPr="009E2553">
        <w:rPr>
          <w:rFonts w:ascii="Simsun" w:hAnsi="Simsun"/>
          <w:color w:val="333333"/>
          <w:sz w:val="32"/>
          <w:szCs w:val="32"/>
        </w:rPr>
        <w:t>的党政正职一般不同时易地交流。</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党政机关内设机构处级以上领导干部在同一职位上任职时间较长的，应当进行交流。</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经历单一或者缺少基层工作经历的年轻干部，应当有计划地派到基层、艰苦边远地区和复杂环境工作，坚决防止</w:t>
      </w:r>
      <w:r w:rsidRPr="009E2553">
        <w:rPr>
          <w:rFonts w:ascii="Simsun" w:hAnsi="Simsun"/>
          <w:color w:val="333333"/>
          <w:sz w:val="32"/>
          <w:szCs w:val="32"/>
        </w:rPr>
        <w:t>“</w:t>
      </w:r>
      <w:r w:rsidRPr="009E2553">
        <w:rPr>
          <w:rFonts w:ascii="Simsun" w:hAnsi="Simsun"/>
          <w:color w:val="333333"/>
          <w:sz w:val="32"/>
          <w:szCs w:val="32"/>
        </w:rPr>
        <w:t>镀金</w:t>
      </w:r>
      <w:r w:rsidRPr="009E2553">
        <w:rPr>
          <w:rFonts w:ascii="Simsun" w:hAnsi="Simsun"/>
          <w:color w:val="333333"/>
          <w:sz w:val="32"/>
          <w:szCs w:val="32"/>
        </w:rPr>
        <w:t>”</w:t>
      </w:r>
      <w:r w:rsidRPr="009E2553">
        <w:rPr>
          <w:rFonts w:ascii="Simsun" w:hAnsi="Simsun"/>
          <w:color w:val="333333"/>
          <w:sz w:val="32"/>
          <w:szCs w:val="32"/>
        </w:rPr>
        <w:t>思想和短期行为。</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五</w:t>
      </w:r>
      <w:r w:rsidRPr="009E2553">
        <w:rPr>
          <w:rFonts w:ascii="Simsun" w:hAnsi="Simsun"/>
          <w:color w:val="333333"/>
          <w:sz w:val="32"/>
          <w:szCs w:val="32"/>
        </w:rPr>
        <w:t>)</w:t>
      </w:r>
      <w:r w:rsidRPr="009E2553">
        <w:rPr>
          <w:rFonts w:ascii="Simsun" w:hAnsi="Simsun"/>
          <w:color w:val="333333"/>
          <w:sz w:val="32"/>
          <w:szCs w:val="32"/>
        </w:rPr>
        <w:t>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六</w:t>
      </w:r>
      <w:r w:rsidRPr="009E2553">
        <w:rPr>
          <w:rFonts w:ascii="Simsun" w:hAnsi="Simsun"/>
          <w:color w:val="333333"/>
          <w:sz w:val="32"/>
          <w:szCs w:val="32"/>
        </w:rPr>
        <w:t>)</w:t>
      </w:r>
      <w:r w:rsidRPr="009E2553">
        <w:rPr>
          <w:rFonts w:ascii="Simsun" w:hAnsi="Simsun"/>
          <w:color w:val="333333"/>
          <w:sz w:val="32"/>
          <w:szCs w:val="32"/>
        </w:rPr>
        <w:t>干部交流由党委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及其组织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部门按照干部管理权限组织实施，严格把握人选的资格条件。干部个人不得自行联系交流事宜，领导干部不得指定交流人选。同一干部不宜频繁交流。</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七</w:t>
      </w:r>
      <w:r w:rsidRPr="009E2553">
        <w:rPr>
          <w:rFonts w:ascii="Simsun" w:hAnsi="Simsun"/>
          <w:color w:val="333333"/>
          <w:sz w:val="32"/>
          <w:szCs w:val="32"/>
        </w:rPr>
        <w:t>)</w:t>
      </w:r>
      <w:r w:rsidRPr="009E2553">
        <w:rPr>
          <w:rFonts w:ascii="Simsun" w:hAnsi="Simsun"/>
          <w:color w:val="333333"/>
          <w:sz w:val="32"/>
          <w:szCs w:val="32"/>
        </w:rPr>
        <w:t>交流的干部接到任职通知后，应当在党委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或者组织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部门限定的时间内到任。跨地区跨部门交流的，应当同时转移行政关系、工资关系和党的组织关系。</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第五十二条　实行党政领导干部任职回避制度。</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、纪检监察、审计、财务工作。</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领导干部不得在本人成长地担任县</w:t>
      </w:r>
      <w:r w:rsidRPr="009E2553">
        <w:rPr>
          <w:rFonts w:ascii="Simsun" w:hAnsi="Simsun"/>
          <w:color w:val="333333"/>
          <w:sz w:val="32"/>
          <w:szCs w:val="32"/>
        </w:rPr>
        <w:t>(</w:t>
      </w:r>
      <w:r w:rsidRPr="009E2553">
        <w:rPr>
          <w:rFonts w:ascii="Simsun" w:hAnsi="Simsun"/>
          <w:color w:val="333333"/>
          <w:sz w:val="32"/>
          <w:szCs w:val="32"/>
        </w:rPr>
        <w:t>市</w:t>
      </w:r>
      <w:r w:rsidRPr="009E2553">
        <w:rPr>
          <w:rFonts w:ascii="Simsun" w:hAnsi="Simsun"/>
          <w:color w:val="333333"/>
          <w:sz w:val="32"/>
          <w:szCs w:val="32"/>
        </w:rPr>
        <w:t>)</w:t>
      </w:r>
      <w:r w:rsidRPr="009E2553">
        <w:rPr>
          <w:rFonts w:ascii="Simsun" w:hAnsi="Simsun"/>
          <w:color w:val="333333"/>
          <w:sz w:val="32"/>
          <w:szCs w:val="32"/>
        </w:rPr>
        <w:t>党委和政府以及纪委监委、组织部门、法院、检察院、公安部门主要领导成员，一般不得在本人成长地担任市</w:t>
      </w:r>
      <w:r w:rsidRPr="009E2553">
        <w:rPr>
          <w:rFonts w:ascii="Simsun" w:hAnsi="Simsun"/>
          <w:color w:val="333333"/>
          <w:sz w:val="32"/>
          <w:szCs w:val="32"/>
        </w:rPr>
        <w:t>(</w:t>
      </w:r>
      <w:r w:rsidRPr="009E2553">
        <w:rPr>
          <w:rFonts w:ascii="Simsun" w:hAnsi="Simsun"/>
          <w:color w:val="333333"/>
          <w:sz w:val="32"/>
          <w:szCs w:val="32"/>
        </w:rPr>
        <w:t>地、盟</w:t>
      </w:r>
      <w:r w:rsidRPr="009E2553">
        <w:rPr>
          <w:rFonts w:ascii="Simsun" w:hAnsi="Simsun"/>
          <w:color w:val="333333"/>
          <w:sz w:val="32"/>
          <w:szCs w:val="32"/>
        </w:rPr>
        <w:t>)</w:t>
      </w:r>
      <w:r w:rsidRPr="009E2553">
        <w:rPr>
          <w:rFonts w:ascii="Simsun" w:hAnsi="Simsun"/>
          <w:color w:val="333333"/>
          <w:sz w:val="32"/>
          <w:szCs w:val="32"/>
        </w:rPr>
        <w:t>党委和政府以及纪委监委、组织部门、法院、检察院、公安部门主要领导成员。</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第五十三条　实行党政领导干部选拔任用工作回避制度。</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及其组织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部门讨论干部任免，涉及与会人员本人及其亲属的，本人必须回避。</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干部考察组成员在干部考察工作中涉及其亲属的，本人必须回避。</w:t>
      </w:r>
    </w:p>
    <w:p w:rsidR="000D38CA" w:rsidRPr="009E2553" w:rsidRDefault="000D38CA" w:rsidP="000D38CA">
      <w:pPr>
        <w:pStyle w:val="a3"/>
        <w:spacing w:before="0" w:beforeAutospacing="0" w:after="0" w:afterAutospacing="0" w:line="390" w:lineRule="atLeast"/>
        <w:jc w:val="both"/>
        <w:rPr>
          <w:rFonts w:ascii="Simsun" w:hAnsi="Simsun" w:hint="eastAsia"/>
          <w:color w:val="333333"/>
          <w:sz w:val="32"/>
          <w:szCs w:val="32"/>
        </w:rPr>
      </w:pPr>
      <w:r w:rsidRPr="009E2553">
        <w:rPr>
          <w:rStyle w:val="a4"/>
          <w:rFonts w:hint="eastAsia"/>
          <w:color w:val="333333"/>
          <w:sz w:val="32"/>
          <w:szCs w:val="32"/>
          <w:bdr w:val="none" w:sz="0" w:space="0" w:color="auto" w:frame="1"/>
        </w:rPr>
        <w:t xml:space="preserve">　　第十章　免职、辞职、降职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第五十四条　党政领导干部有下列情形之一的，一般应当免去现职：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达到任职年龄界限或者退休年龄界限的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受到责任追究应当免职的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不适宜担任现职应当免职的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因违纪违法应当免职的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五</w:t>
      </w:r>
      <w:r w:rsidRPr="009E2553">
        <w:rPr>
          <w:rFonts w:ascii="Simsun" w:hAnsi="Simsun"/>
          <w:color w:val="333333"/>
          <w:sz w:val="32"/>
          <w:szCs w:val="32"/>
        </w:rPr>
        <w:t>)</w:t>
      </w:r>
      <w:r w:rsidRPr="009E2553">
        <w:rPr>
          <w:rFonts w:ascii="Simsun" w:hAnsi="Simsun"/>
          <w:color w:val="333333"/>
          <w:sz w:val="32"/>
          <w:szCs w:val="32"/>
        </w:rPr>
        <w:t>辞职或者调出的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六</w:t>
      </w:r>
      <w:r w:rsidRPr="009E2553">
        <w:rPr>
          <w:rFonts w:ascii="Simsun" w:hAnsi="Simsun"/>
          <w:color w:val="333333"/>
          <w:sz w:val="32"/>
          <w:szCs w:val="32"/>
        </w:rPr>
        <w:t>)</w:t>
      </w:r>
      <w:r w:rsidRPr="009E2553">
        <w:rPr>
          <w:rFonts w:ascii="Simsun" w:hAnsi="Simsun"/>
          <w:color w:val="333333"/>
          <w:sz w:val="32"/>
          <w:szCs w:val="32"/>
        </w:rPr>
        <w:t>非组织选派，个人申请离职学习期限超过一年的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七</w:t>
      </w:r>
      <w:r w:rsidRPr="009E2553">
        <w:rPr>
          <w:rFonts w:ascii="Simsun" w:hAnsi="Simsun"/>
          <w:color w:val="333333"/>
          <w:sz w:val="32"/>
          <w:szCs w:val="32"/>
        </w:rPr>
        <w:t>)</w:t>
      </w:r>
      <w:r w:rsidRPr="009E2553">
        <w:rPr>
          <w:rFonts w:ascii="Simsun" w:hAnsi="Simsun"/>
          <w:color w:val="333333"/>
          <w:sz w:val="32"/>
          <w:szCs w:val="32"/>
        </w:rPr>
        <w:t>因健康原因，无法正常履行工作职责一年以上的</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八</w:t>
      </w:r>
      <w:r w:rsidRPr="009E2553">
        <w:rPr>
          <w:rFonts w:ascii="Simsun" w:hAnsi="Simsun"/>
          <w:color w:val="333333"/>
          <w:sz w:val="32"/>
          <w:szCs w:val="32"/>
        </w:rPr>
        <w:t>)</w:t>
      </w:r>
      <w:r w:rsidRPr="009E2553">
        <w:rPr>
          <w:rFonts w:ascii="Simsun" w:hAnsi="Simsun"/>
          <w:color w:val="333333"/>
          <w:sz w:val="32"/>
          <w:szCs w:val="32"/>
        </w:rPr>
        <w:t>因工作需要或者其他原因应当免去现职的。</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第五十五条　实行党政领导干部辞职制度。辞职包括因公辞职、自愿辞职、引咎辞职和责令辞职。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辞职应当符合有关规定，手续依照法律或者有关规定程序办理。</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第五十六条　引咎辞职、责令辞职和因问责被免职的党政领导干部，一年内不安排领导职务，两年内不得担任高于原任职务层次的领导职务。同时受到党纪政务处分的，按照影响期长的规定执行。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第五十八条　因不适宜担任现职调离岗位、免职的，一年内不得提拔。降职使用的干部重新提拔，按照有关规定执行。</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重新任职或者提拔任职，应当根据具体情形、工作需要和个人情况综合考虑，合理安排使用。</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对符合有关规定给予容错的干部，应当客观公正对待。</w:t>
      </w:r>
    </w:p>
    <w:p w:rsidR="000D38CA" w:rsidRPr="009E2553" w:rsidRDefault="000D38CA" w:rsidP="000D38CA">
      <w:pPr>
        <w:pStyle w:val="a3"/>
        <w:spacing w:before="0" w:beforeAutospacing="0" w:after="0" w:afterAutospacing="0" w:line="390" w:lineRule="atLeast"/>
        <w:jc w:val="both"/>
        <w:rPr>
          <w:rFonts w:ascii="Simsun" w:hAnsi="Simsun" w:hint="eastAsia"/>
          <w:color w:val="333333"/>
          <w:sz w:val="32"/>
          <w:szCs w:val="32"/>
        </w:rPr>
      </w:pPr>
      <w:r w:rsidRPr="009E2553">
        <w:rPr>
          <w:rStyle w:val="a4"/>
          <w:rFonts w:hint="eastAsia"/>
          <w:color w:val="333333"/>
          <w:sz w:val="32"/>
          <w:szCs w:val="32"/>
          <w:bdr w:val="none" w:sz="0" w:space="0" w:color="auto" w:frame="1"/>
        </w:rPr>
        <w:t xml:space="preserve">　　第十一章　纪律和监督</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第五十九条　选拔任用党政领导干部，必须严格执行本条例的各项规定，并遵守下列纪律：</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一</w:t>
      </w:r>
      <w:r w:rsidRPr="009E2553">
        <w:rPr>
          <w:rFonts w:ascii="Simsun" w:hAnsi="Simsun"/>
          <w:color w:val="333333"/>
          <w:sz w:val="32"/>
          <w:szCs w:val="32"/>
        </w:rPr>
        <w:t>)</w:t>
      </w:r>
      <w:r w:rsidRPr="009E2553">
        <w:rPr>
          <w:rFonts w:ascii="Simsun" w:hAnsi="Simsun"/>
          <w:color w:val="333333"/>
          <w:sz w:val="32"/>
          <w:szCs w:val="32"/>
        </w:rPr>
        <w:t>不准超职数配备、超机构规格提拔领导干部、超审批权限设置机构配备干部，或者违反规定擅自设置职务名称、提高干部职务职级待遇</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二</w:t>
      </w:r>
      <w:r w:rsidRPr="009E2553">
        <w:rPr>
          <w:rFonts w:ascii="Simsun" w:hAnsi="Simsun"/>
          <w:color w:val="333333"/>
          <w:sz w:val="32"/>
          <w:szCs w:val="32"/>
        </w:rPr>
        <w:t>)</w:t>
      </w:r>
      <w:r w:rsidRPr="009E2553">
        <w:rPr>
          <w:rFonts w:ascii="Simsun" w:hAnsi="Simsun"/>
          <w:color w:val="333333"/>
          <w:sz w:val="32"/>
          <w:szCs w:val="32"/>
        </w:rPr>
        <w:t>不准采取不正当手段为本人或者他人谋取职务、提高职级待遇</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三</w:t>
      </w:r>
      <w:r w:rsidRPr="009E2553">
        <w:rPr>
          <w:rFonts w:ascii="Simsun" w:hAnsi="Simsun"/>
          <w:color w:val="333333"/>
          <w:sz w:val="32"/>
          <w:szCs w:val="32"/>
        </w:rPr>
        <w:t>)</w:t>
      </w:r>
      <w:r w:rsidRPr="009E2553">
        <w:rPr>
          <w:rFonts w:ascii="Simsun" w:hAnsi="Simsun"/>
          <w:color w:val="333333"/>
          <w:sz w:val="32"/>
          <w:szCs w:val="32"/>
        </w:rPr>
        <w:t>不准违反规定程序动议、推荐、考察、讨论决定任免干部，或者由主要领导成员个人决定任免干部</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四</w:t>
      </w:r>
      <w:r w:rsidRPr="009E2553">
        <w:rPr>
          <w:rFonts w:ascii="Simsun" w:hAnsi="Simsun"/>
          <w:color w:val="333333"/>
          <w:sz w:val="32"/>
          <w:szCs w:val="32"/>
        </w:rPr>
        <w:t>)</w:t>
      </w:r>
      <w:r w:rsidRPr="009E2553">
        <w:rPr>
          <w:rFonts w:ascii="Simsun" w:hAnsi="Simsun"/>
          <w:color w:val="333333"/>
          <w:sz w:val="32"/>
          <w:szCs w:val="32"/>
        </w:rPr>
        <w:t>不准私自泄露研判、动议、民主推荐、民主测评、考察、酝酿、讨论决定干部等有关情况</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五</w:t>
      </w:r>
      <w:r w:rsidRPr="009E2553">
        <w:rPr>
          <w:rFonts w:ascii="Simsun" w:hAnsi="Simsun"/>
          <w:color w:val="333333"/>
          <w:sz w:val="32"/>
          <w:szCs w:val="32"/>
        </w:rPr>
        <w:t>)</w:t>
      </w:r>
      <w:r w:rsidRPr="009E2553">
        <w:rPr>
          <w:rFonts w:ascii="Simsun" w:hAnsi="Simsun"/>
          <w:color w:val="333333"/>
          <w:sz w:val="32"/>
          <w:szCs w:val="32"/>
        </w:rPr>
        <w:t>不准在干部考察工作中隐瞒或者歪曲事实真相</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六</w:t>
      </w:r>
      <w:r w:rsidRPr="009E2553">
        <w:rPr>
          <w:rFonts w:ascii="Simsun" w:hAnsi="Simsun"/>
          <w:color w:val="333333"/>
          <w:sz w:val="32"/>
          <w:szCs w:val="32"/>
        </w:rPr>
        <w:t>)</w:t>
      </w:r>
      <w:r w:rsidRPr="009E2553">
        <w:rPr>
          <w:rFonts w:ascii="Simsun" w:hAnsi="Simsun"/>
          <w:color w:val="333333"/>
          <w:sz w:val="32"/>
          <w:szCs w:val="32"/>
        </w:rPr>
        <w:t>不准在民主推荐、民主测评、组织考察和选举中搞拉票、助选等非组织活动</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七</w:t>
      </w:r>
      <w:r w:rsidRPr="009E2553">
        <w:rPr>
          <w:rFonts w:ascii="Simsun" w:hAnsi="Simsun"/>
          <w:color w:val="333333"/>
          <w:sz w:val="32"/>
          <w:szCs w:val="32"/>
        </w:rPr>
        <w:t>)</w:t>
      </w:r>
      <w:r w:rsidRPr="009E2553">
        <w:rPr>
          <w:rFonts w:ascii="Simsun" w:hAnsi="Simsun"/>
          <w:color w:val="333333"/>
          <w:sz w:val="32"/>
          <w:szCs w:val="32"/>
        </w:rPr>
        <w:t>不准利用职务便利私自干预下级或者原任职地区、系统和单位干部选拔任用工作</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w:t>
      </w:r>
      <w:r w:rsidRPr="009E2553">
        <w:rPr>
          <w:rFonts w:ascii="Simsun" w:hAnsi="Simsun"/>
          <w:color w:val="333333"/>
          <w:sz w:val="32"/>
          <w:szCs w:val="32"/>
        </w:rPr>
        <w:t>(</w:t>
      </w:r>
      <w:r w:rsidRPr="009E2553">
        <w:rPr>
          <w:rFonts w:ascii="Simsun" w:hAnsi="Simsun"/>
          <w:color w:val="333333"/>
          <w:sz w:val="32"/>
          <w:szCs w:val="32"/>
        </w:rPr>
        <w:t>八</w:t>
      </w:r>
      <w:r w:rsidRPr="009E2553">
        <w:rPr>
          <w:rFonts w:ascii="Simsun" w:hAnsi="Simsun"/>
          <w:color w:val="333333"/>
          <w:sz w:val="32"/>
          <w:szCs w:val="32"/>
        </w:rPr>
        <w:t>)</w:t>
      </w:r>
      <w:r w:rsidRPr="009E2553">
        <w:rPr>
          <w:rFonts w:ascii="Simsun" w:hAnsi="Simsun"/>
          <w:color w:val="333333"/>
          <w:sz w:val="32"/>
          <w:szCs w:val="32"/>
        </w:rPr>
        <w:t>不准在机构变动，主要领导成员即将达到任职年龄界限、退休年龄界限或者已经明确即将离任时，突击提拔、调整干部</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九</w:t>
      </w:r>
      <w:r w:rsidRPr="009E2553">
        <w:rPr>
          <w:rFonts w:ascii="Simsun" w:hAnsi="Simsun"/>
          <w:color w:val="333333"/>
          <w:sz w:val="32"/>
          <w:szCs w:val="32"/>
        </w:rPr>
        <w:t>)</w:t>
      </w:r>
      <w:r w:rsidRPr="009E2553">
        <w:rPr>
          <w:rFonts w:ascii="Simsun" w:hAnsi="Simsun"/>
          <w:color w:val="333333"/>
          <w:sz w:val="32"/>
          <w:szCs w:val="32"/>
        </w:rPr>
        <w:t>不准在干部选拔任用工作中任人唯亲、排斥异己、封官许愿，拉帮结派、搞团团伙伙，营私舞弊</w:t>
      </w:r>
      <w:r w:rsidRPr="009E2553">
        <w:rPr>
          <w:rFonts w:ascii="Simsun" w:hAnsi="Simsun"/>
          <w:color w:val="333333"/>
          <w:sz w:val="32"/>
          <w:szCs w:val="32"/>
        </w:rPr>
        <w:t>;</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w:t>
      </w:r>
      <w:r w:rsidRPr="009E2553">
        <w:rPr>
          <w:rFonts w:ascii="Simsun" w:hAnsi="Simsun"/>
          <w:color w:val="333333"/>
          <w:sz w:val="32"/>
          <w:szCs w:val="32"/>
        </w:rPr>
        <w:t>(</w:t>
      </w:r>
      <w:r w:rsidRPr="009E2553">
        <w:rPr>
          <w:rFonts w:ascii="Simsun" w:hAnsi="Simsun"/>
          <w:color w:val="333333"/>
          <w:sz w:val="32"/>
          <w:szCs w:val="32"/>
        </w:rPr>
        <w:t>十</w:t>
      </w:r>
      <w:r w:rsidRPr="009E2553">
        <w:rPr>
          <w:rFonts w:ascii="Simsun" w:hAnsi="Simsun"/>
          <w:color w:val="333333"/>
          <w:sz w:val="32"/>
          <w:szCs w:val="32"/>
        </w:rPr>
        <w:t>)</w:t>
      </w:r>
      <w:r w:rsidRPr="009E2553">
        <w:rPr>
          <w:rFonts w:ascii="Simsun" w:hAnsi="Simsun"/>
          <w:color w:val="333333"/>
          <w:sz w:val="32"/>
          <w:szCs w:val="32"/>
        </w:rPr>
        <w:t>不准篡改、伪造干部人事档案，或者在干部身份、年龄、工龄、党龄、学历、经历等方面弄虚作假。</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第六十条　加强干部选拔任用工作全程监督，严格执行干部选拔任用全程纪实和任前事项报告、</w:t>
      </w:r>
      <w:r w:rsidRPr="009E2553">
        <w:rPr>
          <w:rFonts w:ascii="Simsun" w:hAnsi="Simsun"/>
          <w:color w:val="333333"/>
          <w:sz w:val="32"/>
          <w:szCs w:val="32"/>
        </w:rPr>
        <w:t>“</w:t>
      </w:r>
      <w:r w:rsidRPr="009E2553">
        <w:rPr>
          <w:rFonts w:ascii="Simsun" w:hAnsi="Simsun"/>
          <w:color w:val="333333"/>
          <w:sz w:val="32"/>
          <w:szCs w:val="32"/>
        </w:rPr>
        <w:t>一报告两评议</w:t>
      </w:r>
      <w:r w:rsidRPr="009E2553">
        <w:rPr>
          <w:rFonts w:ascii="Simsun" w:hAnsi="Simsun"/>
          <w:color w:val="333333"/>
          <w:sz w:val="32"/>
          <w:szCs w:val="32"/>
        </w:rPr>
        <w:t>”</w:t>
      </w:r>
      <w:r w:rsidRPr="009E2553">
        <w:rPr>
          <w:rFonts w:ascii="Simsun" w:hAnsi="Simsun"/>
          <w:color w:val="333333"/>
          <w:sz w:val="32"/>
          <w:szCs w:val="32"/>
        </w:rPr>
        <w:t>、专项检查、离任检查、立项督查、</w:t>
      </w:r>
      <w:r w:rsidRPr="009E2553">
        <w:rPr>
          <w:rFonts w:ascii="Simsun" w:hAnsi="Simsun"/>
          <w:color w:val="333333"/>
          <w:sz w:val="32"/>
          <w:szCs w:val="32"/>
        </w:rPr>
        <w:t>“</w:t>
      </w:r>
      <w:r w:rsidRPr="009E2553">
        <w:rPr>
          <w:rFonts w:ascii="Simsun" w:hAnsi="Simsun"/>
          <w:color w:val="333333"/>
          <w:sz w:val="32"/>
          <w:szCs w:val="32"/>
        </w:rPr>
        <w:t>带病提拔</w:t>
      </w:r>
      <w:r w:rsidRPr="009E2553">
        <w:rPr>
          <w:rFonts w:ascii="Simsun" w:hAnsi="Simsun"/>
          <w:color w:val="333333"/>
          <w:sz w:val="32"/>
          <w:szCs w:val="32"/>
        </w:rPr>
        <w:t>”</w:t>
      </w:r>
      <w:r w:rsidRPr="009E2553">
        <w:rPr>
          <w:rFonts w:ascii="Simsun" w:hAnsi="Simsun"/>
          <w:color w:val="333333"/>
          <w:sz w:val="32"/>
          <w:szCs w:val="32"/>
        </w:rPr>
        <w:t>问题倒查等制度。严肃查处违反组织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纪律的行为。对违反本条例规定的事项，按照有关规定对党委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主要领导成员和有关领导成员、组织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部门有关领导成员以及其他直接责任人作出组织处理或者纪律处分</w:t>
      </w:r>
      <w:r w:rsidRPr="009E2553">
        <w:rPr>
          <w:rFonts w:ascii="Simsun" w:hAnsi="Simsun"/>
          <w:color w:val="333333"/>
          <w:sz w:val="32"/>
          <w:szCs w:val="32"/>
        </w:rPr>
        <w:t>;</w:t>
      </w:r>
      <w:r w:rsidRPr="009E2553">
        <w:rPr>
          <w:rFonts w:ascii="Simsun" w:hAnsi="Simsun"/>
          <w:color w:val="333333"/>
          <w:sz w:val="32"/>
          <w:szCs w:val="32"/>
        </w:rPr>
        <w:t>涉嫌违法犯罪的，移送有关国家机关依法处理。</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对无正当理由拒不服从组织调动或者交流决定的，依规依纪依法予以免职或者降职使用，并视情节轻重给予处分。</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第六十一条　实行党政领导干部选拔任用工作责任追究制度。凡用人失察失误造成严重后果的，本地区本部门用人上的不正之风严重、干部群众反映强烈以及对违反组织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纪律的行为查处不力的，应当根据具体情况，严肃追究党委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及其主要领导成员、有关领导成员、组织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w:t>
      </w:r>
      <w:r w:rsidRPr="009E2553">
        <w:rPr>
          <w:rFonts w:ascii="Simsun" w:hAnsi="Simsun"/>
          <w:color w:val="333333"/>
          <w:sz w:val="32"/>
          <w:szCs w:val="32"/>
        </w:rPr>
        <w:lastRenderedPageBreak/>
        <w:t>纪检监察机关、干部考察组有关领导成员以及其他直接责任人的责任。</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第六十二条　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及其组织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部门对干部选拔任用工作和贯彻执行本条例的情况进行监督检查，认真受理有关干部选拔任用工作的举报、申诉，制止、纠正违反本条例的行为，并对有关责任人提出处理意见或者处理建议。</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纪检监察机关、巡视巡察机构按照有关规定，加强对干部选拔任用工作的监督检查。</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第六十三条　实行地方党委组织部门和纪检监察、巡视巡察、机构编制、审计、信访等有关机构联席会议制度，就加强对干部选拔任用工作的监督，沟通信息、交流情况、研究问题，提出意见和建议。联席会议由组织部门召集。</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第六十四条　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及其组织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在干部选拔任用工作中，必须严格执行本条例，坚持出以公心、公正用人，严格规范履职用权行为，自觉接受党内监督、社会监督、群众监督。下级机关和党员、干部、群众对干部选拔任用工作中的违规违纪行为，有权向上级党委</w:t>
      </w:r>
      <w:r w:rsidRPr="009E2553">
        <w:rPr>
          <w:rFonts w:ascii="Simsun" w:hAnsi="Simsun"/>
          <w:color w:val="333333"/>
          <w:sz w:val="32"/>
          <w:szCs w:val="32"/>
        </w:rPr>
        <w:t>(</w:t>
      </w:r>
      <w:r w:rsidRPr="009E2553">
        <w:rPr>
          <w:rFonts w:ascii="Simsun" w:hAnsi="Simsun"/>
          <w:color w:val="333333"/>
          <w:sz w:val="32"/>
          <w:szCs w:val="32"/>
        </w:rPr>
        <w:t>党组</w:t>
      </w:r>
      <w:r w:rsidRPr="009E2553">
        <w:rPr>
          <w:rFonts w:ascii="Simsun" w:hAnsi="Simsun"/>
          <w:color w:val="333333"/>
          <w:sz w:val="32"/>
          <w:szCs w:val="32"/>
        </w:rPr>
        <w:t>)</w:t>
      </w:r>
      <w:r w:rsidRPr="009E2553">
        <w:rPr>
          <w:rFonts w:ascii="Simsun" w:hAnsi="Simsun"/>
          <w:color w:val="333333"/>
          <w:sz w:val="32"/>
          <w:szCs w:val="32"/>
        </w:rPr>
        <w:t>及其组织</w:t>
      </w:r>
      <w:r w:rsidRPr="009E2553">
        <w:rPr>
          <w:rFonts w:ascii="Simsun" w:hAnsi="Simsun"/>
          <w:color w:val="333333"/>
          <w:sz w:val="32"/>
          <w:szCs w:val="32"/>
        </w:rPr>
        <w:t>(</w:t>
      </w:r>
      <w:r w:rsidRPr="009E2553">
        <w:rPr>
          <w:rFonts w:ascii="Simsun" w:hAnsi="Simsun"/>
          <w:color w:val="333333"/>
          <w:sz w:val="32"/>
          <w:szCs w:val="32"/>
        </w:rPr>
        <w:t>人事</w:t>
      </w:r>
      <w:r w:rsidRPr="009E2553">
        <w:rPr>
          <w:rFonts w:ascii="Simsun" w:hAnsi="Simsun"/>
          <w:color w:val="333333"/>
          <w:sz w:val="32"/>
          <w:szCs w:val="32"/>
        </w:rPr>
        <w:t>)</w:t>
      </w:r>
      <w:r w:rsidRPr="009E2553">
        <w:rPr>
          <w:rFonts w:ascii="Simsun" w:hAnsi="Simsun"/>
          <w:color w:val="333333"/>
          <w:sz w:val="32"/>
          <w:szCs w:val="32"/>
        </w:rPr>
        <w:t>部门、纪检监察机关举报、申诉，受理部门和机关应当按照有关规定查核处理。</w:t>
      </w:r>
    </w:p>
    <w:p w:rsidR="000D38CA" w:rsidRPr="009E2553" w:rsidRDefault="000D38CA" w:rsidP="000D38CA">
      <w:pPr>
        <w:pStyle w:val="a3"/>
        <w:spacing w:before="0" w:beforeAutospacing="0" w:after="0" w:afterAutospacing="0" w:line="390" w:lineRule="atLeast"/>
        <w:jc w:val="both"/>
        <w:rPr>
          <w:rFonts w:ascii="Simsun" w:hAnsi="Simsun" w:hint="eastAsia"/>
          <w:color w:val="333333"/>
          <w:sz w:val="32"/>
          <w:szCs w:val="32"/>
        </w:rPr>
      </w:pPr>
      <w:r w:rsidRPr="009E2553">
        <w:rPr>
          <w:rStyle w:val="a4"/>
          <w:rFonts w:hint="eastAsia"/>
          <w:color w:val="333333"/>
          <w:sz w:val="32"/>
          <w:szCs w:val="32"/>
          <w:bdr w:val="none" w:sz="0" w:space="0" w:color="auto" w:frame="1"/>
        </w:rPr>
        <w:t xml:space="preserve">　　第十二章　附则</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第六十五条　本条例对工作部门的规定，同时适用于办事机构、派出机构、特设机构以及其他直属机构。</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lastRenderedPageBreak/>
        <w:t xml:space="preserve">　　第六十六条　选拔任用乡</w:t>
      </w:r>
      <w:r w:rsidRPr="009E2553">
        <w:rPr>
          <w:rFonts w:ascii="Simsun" w:hAnsi="Simsun"/>
          <w:color w:val="333333"/>
          <w:sz w:val="32"/>
          <w:szCs w:val="32"/>
        </w:rPr>
        <w:t>(</w:t>
      </w:r>
      <w:r w:rsidRPr="009E2553">
        <w:rPr>
          <w:rFonts w:ascii="Simsun" w:hAnsi="Simsun"/>
          <w:color w:val="333333"/>
          <w:sz w:val="32"/>
          <w:szCs w:val="32"/>
        </w:rPr>
        <w:t>镇、街道</w:t>
      </w:r>
      <w:r w:rsidRPr="009E2553">
        <w:rPr>
          <w:rFonts w:ascii="Simsun" w:hAnsi="Simsun"/>
          <w:color w:val="333333"/>
          <w:sz w:val="32"/>
          <w:szCs w:val="32"/>
        </w:rPr>
        <w:t>)</w:t>
      </w:r>
      <w:r w:rsidRPr="009E2553">
        <w:rPr>
          <w:rFonts w:ascii="Simsun" w:hAnsi="Simsun"/>
          <w:color w:val="333333"/>
          <w:sz w:val="32"/>
          <w:szCs w:val="32"/>
        </w:rPr>
        <w:t>的党政领导干部，由省、自治区、直辖市党委根据本条例制定相应的实施办法。</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第六十七条　中国人民解放军和中国人民武装警察部队领导干部的选拔任用办法，由中央军事委员会根据本条例的原则作出规定。</w:t>
      </w:r>
    </w:p>
    <w:p w:rsidR="000D38CA" w:rsidRPr="009E2553"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第六十八条　本条例由中共中央组织部负责解释。</w:t>
      </w:r>
    </w:p>
    <w:p w:rsidR="000D38CA" w:rsidRPr="000D38CA" w:rsidRDefault="000D38CA" w:rsidP="000D38CA">
      <w:pPr>
        <w:pStyle w:val="a3"/>
        <w:spacing w:before="30" w:beforeAutospacing="0" w:after="0" w:afterAutospacing="0" w:line="390" w:lineRule="atLeast"/>
        <w:jc w:val="both"/>
        <w:rPr>
          <w:rFonts w:ascii="Simsun" w:hAnsi="Simsun" w:hint="eastAsia"/>
          <w:color w:val="333333"/>
          <w:sz w:val="32"/>
          <w:szCs w:val="32"/>
        </w:rPr>
      </w:pPr>
      <w:r w:rsidRPr="009E2553">
        <w:rPr>
          <w:rFonts w:ascii="Simsun" w:hAnsi="Simsun"/>
          <w:color w:val="333333"/>
          <w:sz w:val="32"/>
          <w:szCs w:val="32"/>
        </w:rPr>
        <w:t xml:space="preserve">　　第六十九条　本条例自</w:t>
      </w:r>
      <w:r w:rsidRPr="009E2553">
        <w:rPr>
          <w:rFonts w:ascii="Simsun" w:hAnsi="Simsun"/>
          <w:color w:val="333333"/>
          <w:sz w:val="32"/>
          <w:szCs w:val="32"/>
        </w:rPr>
        <w:t>2019</w:t>
      </w:r>
      <w:r w:rsidRPr="009E2553">
        <w:rPr>
          <w:rFonts w:ascii="Simsun" w:hAnsi="Simsun"/>
          <w:color w:val="333333"/>
          <w:sz w:val="32"/>
          <w:szCs w:val="32"/>
        </w:rPr>
        <w:t>年</w:t>
      </w:r>
      <w:r w:rsidRPr="009E2553">
        <w:rPr>
          <w:rFonts w:ascii="Simsun" w:hAnsi="Simsun"/>
          <w:color w:val="333333"/>
          <w:sz w:val="32"/>
          <w:szCs w:val="32"/>
        </w:rPr>
        <w:t>3</w:t>
      </w:r>
      <w:r w:rsidRPr="009E2553">
        <w:rPr>
          <w:rFonts w:ascii="Simsun" w:hAnsi="Simsun"/>
          <w:color w:val="333333"/>
          <w:sz w:val="32"/>
          <w:szCs w:val="32"/>
        </w:rPr>
        <w:t>月</w:t>
      </w:r>
      <w:r w:rsidRPr="009E2553">
        <w:rPr>
          <w:rFonts w:ascii="Simsun" w:hAnsi="Simsun"/>
          <w:color w:val="333333"/>
          <w:sz w:val="32"/>
          <w:szCs w:val="32"/>
        </w:rPr>
        <w:t>3</w:t>
      </w:r>
      <w:r w:rsidRPr="009E2553">
        <w:rPr>
          <w:rFonts w:ascii="Simsun" w:hAnsi="Simsun"/>
          <w:color w:val="333333"/>
          <w:sz w:val="32"/>
          <w:szCs w:val="32"/>
        </w:rPr>
        <w:t>日起施行。</w:t>
      </w:r>
      <w:r w:rsidRPr="009E2553">
        <w:rPr>
          <w:rFonts w:ascii="Simsun" w:hAnsi="Simsun"/>
          <w:color w:val="333333"/>
          <w:sz w:val="32"/>
          <w:szCs w:val="32"/>
        </w:rPr>
        <w:t>2014</w:t>
      </w:r>
      <w:r w:rsidRPr="009E2553">
        <w:rPr>
          <w:rFonts w:ascii="Simsun" w:hAnsi="Simsun"/>
          <w:color w:val="333333"/>
          <w:sz w:val="32"/>
          <w:szCs w:val="32"/>
        </w:rPr>
        <w:t>年</w:t>
      </w:r>
      <w:r w:rsidRPr="009E2553">
        <w:rPr>
          <w:rFonts w:ascii="Simsun" w:hAnsi="Simsun"/>
          <w:color w:val="333333"/>
          <w:sz w:val="32"/>
          <w:szCs w:val="32"/>
        </w:rPr>
        <w:t>1</w:t>
      </w:r>
      <w:r w:rsidRPr="009E2553">
        <w:rPr>
          <w:rFonts w:ascii="Simsun" w:hAnsi="Simsun"/>
          <w:color w:val="333333"/>
          <w:sz w:val="32"/>
          <w:szCs w:val="32"/>
        </w:rPr>
        <w:t>月</w:t>
      </w:r>
      <w:r w:rsidRPr="009E2553">
        <w:rPr>
          <w:rFonts w:ascii="Simsun" w:hAnsi="Simsun"/>
          <w:color w:val="333333"/>
          <w:sz w:val="32"/>
          <w:szCs w:val="32"/>
        </w:rPr>
        <w:t>14</w:t>
      </w:r>
      <w:r w:rsidRPr="009E2553">
        <w:rPr>
          <w:rFonts w:ascii="Simsun" w:hAnsi="Simsun"/>
          <w:color w:val="333333"/>
          <w:sz w:val="32"/>
          <w:szCs w:val="32"/>
        </w:rPr>
        <w:t>日中共中央印发的《党政领导干部选拔任用工作条例》同时废止。</w:t>
      </w:r>
    </w:p>
    <w:p w:rsidR="00BB7D51" w:rsidRPr="000D38CA" w:rsidRDefault="00BB7D51">
      <w:pPr>
        <w:rPr>
          <w:sz w:val="32"/>
          <w:szCs w:val="32"/>
        </w:rPr>
      </w:pPr>
    </w:p>
    <w:sectPr w:rsidR="00BB7D51" w:rsidRPr="000D38CA" w:rsidSect="00A525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C90" w:rsidRDefault="00B70C90" w:rsidP="001A3A67">
      <w:r>
        <w:separator/>
      </w:r>
    </w:p>
  </w:endnote>
  <w:endnote w:type="continuationSeparator" w:id="1">
    <w:p w:rsidR="00B70C90" w:rsidRDefault="00B70C90" w:rsidP="001A3A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C90" w:rsidRDefault="00B70C90" w:rsidP="001A3A67">
      <w:r>
        <w:separator/>
      </w:r>
    </w:p>
  </w:footnote>
  <w:footnote w:type="continuationSeparator" w:id="1">
    <w:p w:rsidR="00B70C90" w:rsidRDefault="00B70C90" w:rsidP="001A3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6747"/>
    <w:rsid w:val="0000123C"/>
    <w:rsid w:val="000308FB"/>
    <w:rsid w:val="00037B1D"/>
    <w:rsid w:val="000443F7"/>
    <w:rsid w:val="00063354"/>
    <w:rsid w:val="00066F30"/>
    <w:rsid w:val="000715E7"/>
    <w:rsid w:val="00082B82"/>
    <w:rsid w:val="0008743B"/>
    <w:rsid w:val="000A19C6"/>
    <w:rsid w:val="000D38CA"/>
    <w:rsid w:val="000F46EF"/>
    <w:rsid w:val="0010604E"/>
    <w:rsid w:val="0011193C"/>
    <w:rsid w:val="001165F2"/>
    <w:rsid w:val="00122F7D"/>
    <w:rsid w:val="001375F1"/>
    <w:rsid w:val="00140F54"/>
    <w:rsid w:val="00170782"/>
    <w:rsid w:val="00172B28"/>
    <w:rsid w:val="00192FC9"/>
    <w:rsid w:val="00196B56"/>
    <w:rsid w:val="001A3A67"/>
    <w:rsid w:val="001A745D"/>
    <w:rsid w:val="001C6BF0"/>
    <w:rsid w:val="001F0EC9"/>
    <w:rsid w:val="001F1F43"/>
    <w:rsid w:val="001F6BC5"/>
    <w:rsid w:val="001F750A"/>
    <w:rsid w:val="00200B6A"/>
    <w:rsid w:val="002047A1"/>
    <w:rsid w:val="0020509B"/>
    <w:rsid w:val="00242616"/>
    <w:rsid w:val="00257352"/>
    <w:rsid w:val="00264D52"/>
    <w:rsid w:val="00265410"/>
    <w:rsid w:val="00280843"/>
    <w:rsid w:val="00290F97"/>
    <w:rsid w:val="002958CB"/>
    <w:rsid w:val="002A065D"/>
    <w:rsid w:val="002B552D"/>
    <w:rsid w:val="002D12A8"/>
    <w:rsid w:val="002E40D6"/>
    <w:rsid w:val="002E74E9"/>
    <w:rsid w:val="003025F8"/>
    <w:rsid w:val="00304B53"/>
    <w:rsid w:val="0032780C"/>
    <w:rsid w:val="003430E1"/>
    <w:rsid w:val="003A2D73"/>
    <w:rsid w:val="003A490E"/>
    <w:rsid w:val="003B2416"/>
    <w:rsid w:val="003B259E"/>
    <w:rsid w:val="003C11D6"/>
    <w:rsid w:val="003E3092"/>
    <w:rsid w:val="003E769B"/>
    <w:rsid w:val="003E76E4"/>
    <w:rsid w:val="003F5033"/>
    <w:rsid w:val="00401068"/>
    <w:rsid w:val="0041545D"/>
    <w:rsid w:val="00416EEE"/>
    <w:rsid w:val="004237BF"/>
    <w:rsid w:val="004253B5"/>
    <w:rsid w:val="00434B4B"/>
    <w:rsid w:val="004426A6"/>
    <w:rsid w:val="00457CAB"/>
    <w:rsid w:val="00462253"/>
    <w:rsid w:val="004718BA"/>
    <w:rsid w:val="00474D49"/>
    <w:rsid w:val="00483EBC"/>
    <w:rsid w:val="00485B1E"/>
    <w:rsid w:val="004932AD"/>
    <w:rsid w:val="00493FA2"/>
    <w:rsid w:val="004A6747"/>
    <w:rsid w:val="004A7BD8"/>
    <w:rsid w:val="004B40DD"/>
    <w:rsid w:val="004C7173"/>
    <w:rsid w:val="004D2E78"/>
    <w:rsid w:val="004E1639"/>
    <w:rsid w:val="00522EF8"/>
    <w:rsid w:val="00525402"/>
    <w:rsid w:val="00531A71"/>
    <w:rsid w:val="00542ACF"/>
    <w:rsid w:val="00551E1F"/>
    <w:rsid w:val="005523E8"/>
    <w:rsid w:val="0055486F"/>
    <w:rsid w:val="0056298B"/>
    <w:rsid w:val="00573958"/>
    <w:rsid w:val="005B49A3"/>
    <w:rsid w:val="005D15E6"/>
    <w:rsid w:val="005E06B7"/>
    <w:rsid w:val="005E28D7"/>
    <w:rsid w:val="005E463D"/>
    <w:rsid w:val="00602201"/>
    <w:rsid w:val="00610A71"/>
    <w:rsid w:val="00617BB6"/>
    <w:rsid w:val="0063119C"/>
    <w:rsid w:val="006409E5"/>
    <w:rsid w:val="0064342F"/>
    <w:rsid w:val="00646493"/>
    <w:rsid w:val="00666374"/>
    <w:rsid w:val="00667D53"/>
    <w:rsid w:val="00674D46"/>
    <w:rsid w:val="00684136"/>
    <w:rsid w:val="00694E42"/>
    <w:rsid w:val="006979EF"/>
    <w:rsid w:val="006A4497"/>
    <w:rsid w:val="006A7E0B"/>
    <w:rsid w:val="006B7D9E"/>
    <w:rsid w:val="006E0A1E"/>
    <w:rsid w:val="006E1582"/>
    <w:rsid w:val="006F5969"/>
    <w:rsid w:val="007208C7"/>
    <w:rsid w:val="00746847"/>
    <w:rsid w:val="00746B20"/>
    <w:rsid w:val="00746D5F"/>
    <w:rsid w:val="007477A7"/>
    <w:rsid w:val="00753B6F"/>
    <w:rsid w:val="00767D5A"/>
    <w:rsid w:val="00772435"/>
    <w:rsid w:val="007A37F0"/>
    <w:rsid w:val="007B07BA"/>
    <w:rsid w:val="007B0A24"/>
    <w:rsid w:val="007B7931"/>
    <w:rsid w:val="007C7639"/>
    <w:rsid w:val="007D3BB8"/>
    <w:rsid w:val="007F0520"/>
    <w:rsid w:val="007F0791"/>
    <w:rsid w:val="00801544"/>
    <w:rsid w:val="00806C94"/>
    <w:rsid w:val="008070E7"/>
    <w:rsid w:val="0082556C"/>
    <w:rsid w:val="008271D3"/>
    <w:rsid w:val="00827EBF"/>
    <w:rsid w:val="00840FCF"/>
    <w:rsid w:val="00862BEC"/>
    <w:rsid w:val="00867D87"/>
    <w:rsid w:val="008717BF"/>
    <w:rsid w:val="008A271B"/>
    <w:rsid w:val="008A343E"/>
    <w:rsid w:val="008A43CD"/>
    <w:rsid w:val="008B60B4"/>
    <w:rsid w:val="008E110A"/>
    <w:rsid w:val="008E133E"/>
    <w:rsid w:val="008E51BD"/>
    <w:rsid w:val="008F7AD1"/>
    <w:rsid w:val="009113A8"/>
    <w:rsid w:val="00921214"/>
    <w:rsid w:val="009548E3"/>
    <w:rsid w:val="0096314C"/>
    <w:rsid w:val="00972147"/>
    <w:rsid w:val="009A2431"/>
    <w:rsid w:val="009D015E"/>
    <w:rsid w:val="009D517D"/>
    <w:rsid w:val="009D7C8A"/>
    <w:rsid w:val="009E2553"/>
    <w:rsid w:val="009F19F3"/>
    <w:rsid w:val="009F51B2"/>
    <w:rsid w:val="00A11313"/>
    <w:rsid w:val="00A123E9"/>
    <w:rsid w:val="00A26AC0"/>
    <w:rsid w:val="00A36E39"/>
    <w:rsid w:val="00A376B9"/>
    <w:rsid w:val="00A415A8"/>
    <w:rsid w:val="00A525D6"/>
    <w:rsid w:val="00A677BB"/>
    <w:rsid w:val="00A7660F"/>
    <w:rsid w:val="00A82DB5"/>
    <w:rsid w:val="00A869A0"/>
    <w:rsid w:val="00AC05BD"/>
    <w:rsid w:val="00AC1E8B"/>
    <w:rsid w:val="00AD6DAA"/>
    <w:rsid w:val="00AE0995"/>
    <w:rsid w:val="00AF2C5E"/>
    <w:rsid w:val="00AF5FFF"/>
    <w:rsid w:val="00B04D38"/>
    <w:rsid w:val="00B06396"/>
    <w:rsid w:val="00B26A2D"/>
    <w:rsid w:val="00B44598"/>
    <w:rsid w:val="00B70C90"/>
    <w:rsid w:val="00B7716D"/>
    <w:rsid w:val="00B86475"/>
    <w:rsid w:val="00BB7D51"/>
    <w:rsid w:val="00BD5570"/>
    <w:rsid w:val="00C17BD8"/>
    <w:rsid w:val="00C21D38"/>
    <w:rsid w:val="00C465F6"/>
    <w:rsid w:val="00C7406A"/>
    <w:rsid w:val="00C80F6A"/>
    <w:rsid w:val="00C94837"/>
    <w:rsid w:val="00C94BBA"/>
    <w:rsid w:val="00CA138F"/>
    <w:rsid w:val="00CA207C"/>
    <w:rsid w:val="00CC7FC3"/>
    <w:rsid w:val="00CE1BCB"/>
    <w:rsid w:val="00CE2F04"/>
    <w:rsid w:val="00CE5ADE"/>
    <w:rsid w:val="00D24BDE"/>
    <w:rsid w:val="00D80395"/>
    <w:rsid w:val="00DB2990"/>
    <w:rsid w:val="00DC5F74"/>
    <w:rsid w:val="00DD10CC"/>
    <w:rsid w:val="00DE65EB"/>
    <w:rsid w:val="00DE77D9"/>
    <w:rsid w:val="00DE7830"/>
    <w:rsid w:val="00E163EA"/>
    <w:rsid w:val="00E17D85"/>
    <w:rsid w:val="00E234FA"/>
    <w:rsid w:val="00E32C17"/>
    <w:rsid w:val="00E428E7"/>
    <w:rsid w:val="00E66063"/>
    <w:rsid w:val="00E67AE5"/>
    <w:rsid w:val="00E71CD9"/>
    <w:rsid w:val="00E74581"/>
    <w:rsid w:val="00E752A8"/>
    <w:rsid w:val="00E81304"/>
    <w:rsid w:val="00EB13A3"/>
    <w:rsid w:val="00EB343B"/>
    <w:rsid w:val="00EC5060"/>
    <w:rsid w:val="00ED03DC"/>
    <w:rsid w:val="00ED06A2"/>
    <w:rsid w:val="00ED088D"/>
    <w:rsid w:val="00ED6064"/>
    <w:rsid w:val="00F164EB"/>
    <w:rsid w:val="00F1710C"/>
    <w:rsid w:val="00F21BF1"/>
    <w:rsid w:val="00F36191"/>
    <w:rsid w:val="00F5232C"/>
    <w:rsid w:val="00F713B1"/>
    <w:rsid w:val="00F80C6C"/>
    <w:rsid w:val="00FA019C"/>
    <w:rsid w:val="00FA4FF1"/>
    <w:rsid w:val="00FC33A6"/>
    <w:rsid w:val="00FC37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8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38CA"/>
    <w:rPr>
      <w:b/>
      <w:bCs/>
    </w:rPr>
  </w:style>
  <w:style w:type="paragraph" w:styleId="a5">
    <w:name w:val="header"/>
    <w:basedOn w:val="a"/>
    <w:link w:val="Char"/>
    <w:uiPriority w:val="99"/>
    <w:unhideWhenUsed/>
    <w:rsid w:val="001A3A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A3A67"/>
    <w:rPr>
      <w:sz w:val="18"/>
      <w:szCs w:val="18"/>
    </w:rPr>
  </w:style>
  <w:style w:type="paragraph" w:styleId="a6">
    <w:name w:val="footer"/>
    <w:basedOn w:val="a"/>
    <w:link w:val="Char0"/>
    <w:uiPriority w:val="99"/>
    <w:unhideWhenUsed/>
    <w:rsid w:val="001A3A67"/>
    <w:pPr>
      <w:tabs>
        <w:tab w:val="center" w:pos="4153"/>
        <w:tab w:val="right" w:pos="8306"/>
      </w:tabs>
      <w:snapToGrid w:val="0"/>
      <w:jc w:val="left"/>
    </w:pPr>
    <w:rPr>
      <w:sz w:val="18"/>
      <w:szCs w:val="18"/>
    </w:rPr>
  </w:style>
  <w:style w:type="character" w:customStyle="1" w:styleId="Char0">
    <w:name w:val="页脚 Char"/>
    <w:basedOn w:val="a0"/>
    <w:link w:val="a6"/>
    <w:uiPriority w:val="99"/>
    <w:rsid w:val="001A3A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8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38CA"/>
    <w:rPr>
      <w:b/>
      <w:bCs/>
    </w:rPr>
  </w:style>
  <w:style w:type="paragraph" w:styleId="a5">
    <w:name w:val="header"/>
    <w:basedOn w:val="a"/>
    <w:link w:val="Char"/>
    <w:uiPriority w:val="99"/>
    <w:unhideWhenUsed/>
    <w:rsid w:val="001A3A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A3A67"/>
    <w:rPr>
      <w:sz w:val="18"/>
      <w:szCs w:val="18"/>
    </w:rPr>
  </w:style>
  <w:style w:type="paragraph" w:styleId="a6">
    <w:name w:val="footer"/>
    <w:basedOn w:val="a"/>
    <w:link w:val="Char0"/>
    <w:uiPriority w:val="99"/>
    <w:unhideWhenUsed/>
    <w:rsid w:val="001A3A67"/>
    <w:pPr>
      <w:tabs>
        <w:tab w:val="center" w:pos="4153"/>
        <w:tab w:val="right" w:pos="8306"/>
      </w:tabs>
      <w:snapToGrid w:val="0"/>
      <w:jc w:val="left"/>
    </w:pPr>
    <w:rPr>
      <w:sz w:val="18"/>
      <w:szCs w:val="18"/>
    </w:rPr>
  </w:style>
  <w:style w:type="character" w:customStyle="1" w:styleId="Char0">
    <w:name w:val="页脚 Char"/>
    <w:basedOn w:val="a0"/>
    <w:link w:val="a6"/>
    <w:uiPriority w:val="99"/>
    <w:rsid w:val="001A3A67"/>
    <w:rPr>
      <w:sz w:val="18"/>
      <w:szCs w:val="18"/>
    </w:rPr>
  </w:style>
</w:styles>
</file>

<file path=word/webSettings.xml><?xml version="1.0" encoding="utf-8"?>
<w:webSettings xmlns:r="http://schemas.openxmlformats.org/officeDocument/2006/relationships" xmlns:w="http://schemas.openxmlformats.org/wordprocessingml/2006/main">
  <w:divs>
    <w:div w:id="8542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30</Pages>
  <Words>2117</Words>
  <Characters>12067</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邵丹</dc:creator>
  <cp:keywords/>
  <dc:description/>
  <cp:lastModifiedBy>邵丹</cp:lastModifiedBy>
  <cp:revision>4</cp:revision>
  <cp:lastPrinted>2019-03-20T08:30:00Z</cp:lastPrinted>
  <dcterms:created xsi:type="dcterms:W3CDTF">2019-03-20T08:29:00Z</dcterms:created>
  <dcterms:modified xsi:type="dcterms:W3CDTF">2022-03-17T07:05:00Z</dcterms:modified>
</cp:coreProperties>
</file>